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1975A" w14:textId="429C5D2C" w:rsidR="00251050" w:rsidRDefault="006C0F56" w:rsidP="006C0F56">
      <w:pPr>
        <w:jc w:val="center"/>
        <w:rPr>
          <w:rFonts w:hAnsi="ＭＳ ゴシック"/>
          <w:b/>
          <w:bCs/>
          <w:sz w:val="24"/>
          <w:szCs w:val="24"/>
        </w:rPr>
      </w:pPr>
      <w:r>
        <w:rPr>
          <w:rFonts w:hAnsi="ＭＳ ゴシック" w:hint="eastAsia"/>
          <w:b/>
          <w:bCs/>
          <w:sz w:val="24"/>
          <w:szCs w:val="24"/>
        </w:rPr>
        <w:t>2026</w:t>
      </w:r>
      <w:r w:rsidRPr="00E8726C">
        <w:rPr>
          <w:rFonts w:hAnsi="ＭＳ ゴシック" w:hint="eastAsia"/>
          <w:b/>
          <w:bCs/>
          <w:sz w:val="24"/>
          <w:szCs w:val="24"/>
        </w:rPr>
        <w:t>年3月26日</w:t>
      </w:r>
      <w:r>
        <w:rPr>
          <w:rFonts w:hAnsi="ＭＳ ゴシック" w:hint="eastAsia"/>
          <w:b/>
          <w:bCs/>
          <w:sz w:val="24"/>
          <w:szCs w:val="24"/>
        </w:rPr>
        <w:t xml:space="preserve">　</w:t>
      </w:r>
      <w:r w:rsidR="00251050" w:rsidRPr="00E8726C">
        <w:rPr>
          <w:rFonts w:hAnsi="ＭＳ ゴシック" w:hint="eastAsia"/>
          <w:b/>
          <w:bCs/>
          <w:sz w:val="24"/>
          <w:szCs w:val="24"/>
        </w:rPr>
        <w:t>参議院　総務委員会</w:t>
      </w:r>
      <w:r>
        <w:rPr>
          <w:rFonts w:hAnsi="ＭＳ ゴシック" w:hint="eastAsia"/>
          <w:b/>
          <w:bCs/>
          <w:sz w:val="24"/>
          <w:szCs w:val="24"/>
        </w:rPr>
        <w:t xml:space="preserve">　</w:t>
      </w:r>
      <w:r w:rsidRPr="006C0F56">
        <w:rPr>
          <w:rFonts w:hAnsi="ＭＳ ゴシック" w:hint="eastAsia"/>
          <w:b/>
          <w:bCs/>
          <w:sz w:val="24"/>
          <w:szCs w:val="24"/>
        </w:rPr>
        <w:t>会議録抄</w:t>
      </w:r>
    </w:p>
    <w:p w14:paraId="37065020" w14:textId="5A030C0C" w:rsidR="006C0F56" w:rsidRPr="00E8726C" w:rsidRDefault="006C0F56" w:rsidP="006C0F56">
      <w:pPr>
        <w:jc w:val="center"/>
        <w:rPr>
          <w:rFonts w:hAnsi="ＭＳ ゴシック" w:hint="eastAsia"/>
          <w:b/>
          <w:bCs/>
          <w:sz w:val="24"/>
          <w:szCs w:val="24"/>
        </w:rPr>
      </w:pPr>
      <w:r>
        <w:rPr>
          <w:rFonts w:hAnsi="ＭＳ ゴシック" w:hint="eastAsia"/>
          <w:b/>
          <w:bCs/>
          <w:sz w:val="24"/>
          <w:szCs w:val="24"/>
        </w:rPr>
        <w:t>地方交付税法等改正案　質疑</w:t>
      </w:r>
    </w:p>
    <w:p w14:paraId="63F826BE" w14:textId="77777777" w:rsidR="00251050" w:rsidRPr="00251050" w:rsidRDefault="00251050" w:rsidP="00251050">
      <w:pPr>
        <w:jc w:val="center"/>
        <w:rPr>
          <w:rFonts w:hAnsi="ＭＳ ゴシック"/>
          <w:sz w:val="22"/>
        </w:rPr>
      </w:pPr>
    </w:p>
    <w:p w14:paraId="4F0F0380" w14:textId="77777777" w:rsidR="00CD6CD2" w:rsidRPr="00E34C55" w:rsidRDefault="00251050" w:rsidP="00251050">
      <w:pPr>
        <w:jc w:val="left"/>
        <w:rPr>
          <w:rFonts w:hAnsi="ＭＳ ゴシック"/>
          <w:b/>
          <w:bCs/>
          <w:sz w:val="22"/>
        </w:rPr>
      </w:pPr>
      <w:r w:rsidRPr="00E34C55">
        <w:rPr>
          <w:rFonts w:hAnsi="ＭＳ ゴシック" w:hint="eastAsia"/>
          <w:b/>
          <w:bCs/>
          <w:sz w:val="22"/>
        </w:rPr>
        <w:t>○岸</w:t>
      </w:r>
      <w:r w:rsidR="00CD6CD2" w:rsidRPr="00E34C55">
        <w:rPr>
          <w:rFonts w:hAnsi="ＭＳ ゴシック" w:hint="eastAsia"/>
          <w:b/>
          <w:bCs/>
          <w:sz w:val="22"/>
        </w:rPr>
        <w:t>まきこ</w:t>
      </w:r>
    </w:p>
    <w:p w14:paraId="41F33911" w14:textId="21A19648" w:rsidR="00251050" w:rsidRPr="00251050" w:rsidRDefault="00251050" w:rsidP="00251050">
      <w:pPr>
        <w:jc w:val="left"/>
        <w:rPr>
          <w:rFonts w:hAnsi="ＭＳ ゴシック" w:hint="eastAsia"/>
          <w:sz w:val="22"/>
        </w:rPr>
      </w:pPr>
      <w:r w:rsidRPr="00251050">
        <w:rPr>
          <w:rFonts w:hAnsi="ＭＳ ゴシック" w:hint="eastAsia"/>
          <w:sz w:val="22"/>
        </w:rPr>
        <w:t xml:space="preserve">　立憲民主・無所属会派の岸真紀子です。</w:t>
      </w:r>
    </w:p>
    <w:p w14:paraId="2AE10630"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地方交付税は、地方自治体の固有財源であり、使途の制限がない一般財源であることはあえて言わせていただきます。地域的不均衡を調整し、全ての地方自治体が一定の行政サービスを提供するためでもあります。行政サービスを住民に届けるといった実務を担うのは地方自治体の現場で働く職員です。行政サービスを担っているその現場の職員のことからいえば、最初に取り上げるべき課題は、余りに現場を顧みずに国から振ってくる法定受託事務、とかく、一月二十三日に解散され、二月八日という超短期間で執行された第五十一回衆議院総選挙について政府にただしておかなくてはなりません。</w:t>
      </w:r>
    </w:p>
    <w:p w14:paraId="15B71E15"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林総務大臣は、閣僚の一人として、そして選挙管理を担う所掌の大臣として、過去最短の国会の選挙について、地方自治体の現場でどのような状況に置かれるかは解散の時点で想定できていたのか、その認識を最初に伺います。</w:t>
      </w:r>
    </w:p>
    <w:p w14:paraId="3690A1E9" w14:textId="77777777" w:rsidR="00CD6CD2" w:rsidRDefault="00CD6CD2" w:rsidP="00251050">
      <w:pPr>
        <w:jc w:val="left"/>
        <w:rPr>
          <w:rFonts w:hAnsi="ＭＳ ゴシック"/>
          <w:sz w:val="22"/>
        </w:rPr>
      </w:pPr>
    </w:p>
    <w:p w14:paraId="3B06FEB4" w14:textId="40DE9897" w:rsidR="00CD6CD2" w:rsidRPr="00E34C55" w:rsidRDefault="00251050" w:rsidP="00251050">
      <w:pPr>
        <w:jc w:val="left"/>
        <w:rPr>
          <w:rFonts w:hAnsi="ＭＳ ゴシック"/>
          <w:b/>
          <w:bCs/>
          <w:sz w:val="22"/>
        </w:rPr>
      </w:pPr>
      <w:r w:rsidRPr="00E34C55">
        <w:rPr>
          <w:rFonts w:hAnsi="ＭＳ ゴシック" w:hint="eastAsia"/>
          <w:b/>
          <w:bCs/>
          <w:sz w:val="22"/>
        </w:rPr>
        <w:t>○林芳正</w:t>
      </w:r>
      <w:r w:rsidR="00CD6CD2" w:rsidRPr="00E34C55">
        <w:rPr>
          <w:rFonts w:hAnsi="ＭＳ ゴシック" w:hint="eastAsia"/>
          <w:b/>
          <w:bCs/>
          <w:sz w:val="22"/>
        </w:rPr>
        <w:t xml:space="preserve">　総務大臣</w:t>
      </w:r>
    </w:p>
    <w:p w14:paraId="2D09B969" w14:textId="39D1A72B" w:rsidR="00251050" w:rsidRPr="00251050" w:rsidRDefault="00251050" w:rsidP="00251050">
      <w:pPr>
        <w:jc w:val="left"/>
        <w:rPr>
          <w:rFonts w:hAnsi="ＭＳ ゴシック" w:hint="eastAsia"/>
          <w:sz w:val="22"/>
        </w:rPr>
      </w:pPr>
      <w:r w:rsidRPr="00251050">
        <w:rPr>
          <w:rFonts w:hAnsi="ＭＳ ゴシック" w:hint="eastAsia"/>
          <w:sz w:val="22"/>
        </w:rPr>
        <w:t xml:space="preserve">　衆議院議員総選挙につきましては、今回に限らず、全国の選挙管理委員会において、投票所の確保、選挙物資の調達などの選挙準備や投開票準備に取り組む必要があり、今回の衆議院選の実施に当たり、各選挙管理委員会の職員を始め多くの職員の皆様に御苦労をお掛けすることになるとの認識はございました。改めまして、皆様の御尽力に対しまして感謝を申し上げます。</w:t>
      </w:r>
    </w:p>
    <w:p w14:paraId="691ACA4F"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総務省としても、各選挙管理委員会の御意見、御相談に対応しながら、選挙の管理執行に万全を期したところでございます。</w:t>
      </w:r>
    </w:p>
    <w:p w14:paraId="508F9D1F" w14:textId="77777777" w:rsidR="00CD6CD2" w:rsidRDefault="00CD6CD2" w:rsidP="00CD6CD2">
      <w:pPr>
        <w:jc w:val="left"/>
        <w:rPr>
          <w:rFonts w:hAnsi="ＭＳ ゴシック"/>
          <w:sz w:val="22"/>
        </w:rPr>
      </w:pPr>
    </w:p>
    <w:p w14:paraId="35F187F5" w14:textId="65A0454E" w:rsidR="00CD6CD2" w:rsidRPr="00E34C55" w:rsidRDefault="00CD6CD2" w:rsidP="00CD6CD2">
      <w:pPr>
        <w:jc w:val="left"/>
        <w:rPr>
          <w:rFonts w:hAnsi="ＭＳ ゴシック"/>
          <w:b/>
          <w:bCs/>
          <w:sz w:val="22"/>
        </w:rPr>
      </w:pPr>
      <w:r w:rsidRPr="00E34C55">
        <w:rPr>
          <w:rFonts w:hAnsi="ＭＳ ゴシック" w:hint="eastAsia"/>
          <w:b/>
          <w:bCs/>
          <w:sz w:val="22"/>
        </w:rPr>
        <w:t>○岸まきこ</w:t>
      </w:r>
    </w:p>
    <w:p w14:paraId="43D01862" w14:textId="03E8B237" w:rsidR="00251050" w:rsidRPr="00251050" w:rsidRDefault="00251050" w:rsidP="00CD6CD2">
      <w:pPr>
        <w:ind w:firstLineChars="100" w:firstLine="221"/>
        <w:jc w:val="left"/>
        <w:rPr>
          <w:rFonts w:hAnsi="ＭＳ ゴシック" w:hint="eastAsia"/>
          <w:sz w:val="22"/>
        </w:rPr>
      </w:pPr>
      <w:r w:rsidRPr="00251050">
        <w:rPr>
          <w:rFonts w:hAnsi="ＭＳ ゴシック" w:hint="eastAsia"/>
          <w:sz w:val="22"/>
        </w:rPr>
        <w:t>大変短い感想だったなというふうに、とても残念に思います。</w:t>
      </w:r>
    </w:p>
    <w:p w14:paraId="21443FB8" w14:textId="5E501265" w:rsidR="00251050" w:rsidRPr="00251050" w:rsidRDefault="00251050" w:rsidP="00251050">
      <w:pPr>
        <w:jc w:val="left"/>
        <w:rPr>
          <w:rFonts w:hAnsi="ＭＳ ゴシック" w:hint="eastAsia"/>
          <w:sz w:val="22"/>
        </w:rPr>
      </w:pPr>
      <w:r w:rsidRPr="00251050">
        <w:rPr>
          <w:rFonts w:hAnsi="ＭＳ ゴシック" w:hint="eastAsia"/>
          <w:sz w:val="22"/>
        </w:rPr>
        <w:t xml:space="preserve">　今回の衆議院選挙は時期も悪いんです。高市総理が通常国会冒頭で衆議院を解散する検討に入ったということを受け、総務省としては、一月十日に各都道府県の選挙管理委員会の事務局に対し衆院選の準備を進めるよう事務連絡を出していますが、これが出されたのは一月十日土曜日です。既に三連休に入っていました。各自治体の選挙管理委員会は、訳も分からず休日に急遽出勤しなければならないし、情報も大変曖昧で不確実な中で選挙の実務に、準備に取りかからなければならなかった。だけれども、例えばポスター掲示場設置であったり投票入場券の印刷など、業者と調整をしたくとも、先ほども言いましたが、既に休日に入っていますので連絡が付きません。本当に混乱したところから始まっています。</w:t>
      </w:r>
    </w:p>
    <w:p w14:paraId="524D40B2"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しかも、総務省は承知していると思いますが、一月、二月といえば、自治体にとってみれば繁忙期、とても忙しい時期です。悲鳴が上がりました。新聞でも記事となっていますが、千葉県選挙管理委員会の職員の約一か月分の時間外勤務は、平均二百二十九時間、最大で二百六十一時間に達しています。これは恐らく、時間外手当の額なので、実際にはもっと出ている可能性もあります。熊本県選挙管理委員会の職員の時間外勤務も、一月の平均で百八十</w:t>
      </w:r>
      <w:r w:rsidRPr="00251050">
        <w:rPr>
          <w:rFonts w:hAnsi="ＭＳ ゴシック" w:hint="eastAsia"/>
          <w:sz w:val="22"/>
        </w:rPr>
        <w:lastRenderedPageBreak/>
        <w:t>時間を超えていたと報道されました。私も、全国の自治体の相当な時間外労働、過重労働を強いられたと聞いています。</w:t>
      </w:r>
    </w:p>
    <w:p w14:paraId="78B7D81C" w14:textId="77777777" w:rsidR="00251050" w:rsidRDefault="00251050" w:rsidP="00251050">
      <w:pPr>
        <w:jc w:val="left"/>
        <w:rPr>
          <w:rFonts w:hAnsi="ＭＳ ゴシック"/>
          <w:sz w:val="22"/>
        </w:rPr>
      </w:pPr>
      <w:r w:rsidRPr="00251050">
        <w:rPr>
          <w:rFonts w:hAnsi="ＭＳ ゴシック" w:hint="eastAsia"/>
          <w:sz w:val="22"/>
        </w:rPr>
        <w:t xml:space="preserve">　いろいろと聞きたいことはありますが、質問を絞って、まず、総務省として、実際に自治体における選挙管理委員会がどのように実務を担っているのか把握していたのか、お伺いします。</w:t>
      </w:r>
    </w:p>
    <w:p w14:paraId="76DF5D5C" w14:textId="77777777" w:rsidR="00CD6CD2" w:rsidRPr="00251050" w:rsidRDefault="00CD6CD2" w:rsidP="00251050">
      <w:pPr>
        <w:jc w:val="left"/>
        <w:rPr>
          <w:rFonts w:hAnsi="ＭＳ ゴシック" w:hint="eastAsia"/>
          <w:sz w:val="22"/>
        </w:rPr>
      </w:pPr>
    </w:p>
    <w:p w14:paraId="0D76F92F" w14:textId="730ABF67" w:rsidR="00CD6CD2" w:rsidRPr="00E34C55" w:rsidRDefault="00251050" w:rsidP="00251050">
      <w:pPr>
        <w:jc w:val="left"/>
        <w:rPr>
          <w:rFonts w:hAnsi="ＭＳ ゴシック"/>
          <w:b/>
          <w:bCs/>
          <w:sz w:val="22"/>
        </w:rPr>
      </w:pPr>
      <w:r w:rsidRPr="00E34C55">
        <w:rPr>
          <w:rFonts w:hAnsi="ＭＳ ゴシック" w:hint="eastAsia"/>
          <w:b/>
          <w:bCs/>
          <w:sz w:val="22"/>
        </w:rPr>
        <w:t>○長谷川孝</w:t>
      </w:r>
      <w:r w:rsidR="00E8726C" w:rsidRPr="00E34C55">
        <w:rPr>
          <w:rFonts w:hAnsi="ＭＳ ゴシック" w:hint="eastAsia"/>
          <w:b/>
          <w:bCs/>
          <w:sz w:val="22"/>
        </w:rPr>
        <w:t xml:space="preserve">　総務省自治財政局選挙部長</w:t>
      </w:r>
    </w:p>
    <w:p w14:paraId="3FEA9625" w14:textId="720D90C0" w:rsidR="00251050" w:rsidRPr="00251050" w:rsidRDefault="00251050" w:rsidP="00CD6CD2">
      <w:pPr>
        <w:ind w:firstLineChars="100" w:firstLine="221"/>
        <w:jc w:val="left"/>
        <w:rPr>
          <w:rFonts w:hAnsi="ＭＳ ゴシック" w:hint="eastAsia"/>
          <w:sz w:val="22"/>
        </w:rPr>
      </w:pPr>
      <w:r w:rsidRPr="00251050">
        <w:rPr>
          <w:rFonts w:hAnsi="ＭＳ ゴシック" w:hint="eastAsia"/>
          <w:sz w:val="22"/>
        </w:rPr>
        <w:t>御答弁申し上げます。</w:t>
      </w:r>
    </w:p>
    <w:p w14:paraId="258ED98B"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衆議院議員総選挙につきましては、今回に限ったことではございませんけれども、全国の選挙管理委員会におきまして、公職選挙法に基づき、投開票事務を始めといたしまして、都道府県におきましては、投票用紙等の作成や発送、また、小選挙区の選挙運動用交付物資の作成、市町村におきましては、投票所入場券の作成、ポスター掲示場の設置、投票所や投票立会人の確保といった選挙の管理執行に必要な準備を行っていただいているものと理解をいたしております。今回におきましても、限られた時間の中、その対応に万全を期していただいたものというふうに理解をいたしております。</w:t>
      </w:r>
    </w:p>
    <w:p w14:paraId="743C63A3" w14:textId="77777777" w:rsidR="00251050" w:rsidRDefault="00251050" w:rsidP="00251050">
      <w:pPr>
        <w:jc w:val="left"/>
        <w:rPr>
          <w:rFonts w:hAnsi="ＭＳ ゴシック"/>
          <w:sz w:val="22"/>
        </w:rPr>
      </w:pPr>
      <w:r w:rsidRPr="00251050">
        <w:rPr>
          <w:rFonts w:hAnsi="ＭＳ ゴシック" w:hint="eastAsia"/>
          <w:sz w:val="22"/>
        </w:rPr>
        <w:t xml:space="preserve">　また、御指摘がございましたように、各選挙管理委員会の職員の皆様方におきまして、これは選挙事務の性質もあるかと思いますけれども、休日や夜間も含めまして超過勤務が生じているといったことはこちらもかねがね承知しているところでございます。</w:t>
      </w:r>
    </w:p>
    <w:p w14:paraId="740240E1" w14:textId="77777777" w:rsidR="00CD6CD2" w:rsidRPr="00251050" w:rsidRDefault="00CD6CD2" w:rsidP="00251050">
      <w:pPr>
        <w:jc w:val="left"/>
        <w:rPr>
          <w:rFonts w:hAnsi="ＭＳ ゴシック" w:hint="eastAsia"/>
          <w:sz w:val="22"/>
        </w:rPr>
      </w:pPr>
    </w:p>
    <w:p w14:paraId="7C1FA6EE" w14:textId="77777777" w:rsidR="00CD6CD2" w:rsidRPr="00E34C55" w:rsidRDefault="00CD6CD2" w:rsidP="00251050">
      <w:pPr>
        <w:jc w:val="left"/>
        <w:rPr>
          <w:rFonts w:hAnsi="ＭＳ ゴシック"/>
          <w:b/>
          <w:bCs/>
          <w:sz w:val="22"/>
        </w:rPr>
      </w:pPr>
      <w:r w:rsidRPr="00E34C55">
        <w:rPr>
          <w:rFonts w:hAnsi="ＭＳ ゴシック" w:hint="eastAsia"/>
          <w:b/>
          <w:bCs/>
          <w:sz w:val="22"/>
        </w:rPr>
        <w:t>○岸まきこ</w:t>
      </w:r>
    </w:p>
    <w:p w14:paraId="4BC7629E" w14:textId="7688E0A9" w:rsidR="00251050" w:rsidRPr="00251050" w:rsidRDefault="00251050" w:rsidP="00251050">
      <w:pPr>
        <w:jc w:val="left"/>
        <w:rPr>
          <w:rFonts w:hAnsi="ＭＳ ゴシック" w:hint="eastAsia"/>
          <w:sz w:val="22"/>
        </w:rPr>
      </w:pPr>
      <w:r w:rsidRPr="00251050">
        <w:rPr>
          <w:rFonts w:hAnsi="ＭＳ ゴシック" w:hint="eastAsia"/>
          <w:sz w:val="22"/>
        </w:rPr>
        <w:t xml:space="preserve">　私は今自治体のことを主に言いますが、中央選挙管理会の職員だって相当な負担が掛かっていたと承知をしています。余りにも短過ぎる今回の解散・総選挙、時期も含めてこれは本当に反省していただきたいところです。</w:t>
      </w:r>
    </w:p>
    <w:p w14:paraId="3B1F31B9"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投票入場券が大幅に到着が遅れたことは選挙民である有権者にも影響が出ていますし、候補者説明会が都道府県によっては開くことすらも困難であった、これは皆様も承知していると思います。人口が大きい都道府県や市区については専任の職員が配置されていますが、それだけでは人手は足りていません。</w:t>
      </w:r>
    </w:p>
    <w:p w14:paraId="36C35662" w14:textId="77777777" w:rsidR="00251050" w:rsidRDefault="00251050" w:rsidP="00251050">
      <w:pPr>
        <w:jc w:val="left"/>
        <w:rPr>
          <w:rFonts w:hAnsi="ＭＳ ゴシック"/>
          <w:sz w:val="22"/>
        </w:rPr>
      </w:pPr>
      <w:r w:rsidRPr="00251050">
        <w:rPr>
          <w:rFonts w:hAnsi="ＭＳ ゴシック" w:hint="eastAsia"/>
          <w:sz w:val="22"/>
        </w:rPr>
        <w:t xml:space="preserve">　でも、もっと深刻なのは、小規模な市町村では選管の職員は兼務発令となっているところがほとんどです。その兼任となっている所管業務は把握しているのか、総務省にお伺いします。</w:t>
      </w:r>
    </w:p>
    <w:p w14:paraId="62015D4C" w14:textId="77777777" w:rsidR="00CD6CD2" w:rsidRPr="00251050" w:rsidRDefault="00CD6CD2" w:rsidP="00251050">
      <w:pPr>
        <w:jc w:val="left"/>
        <w:rPr>
          <w:rFonts w:hAnsi="ＭＳ ゴシック" w:hint="eastAsia"/>
          <w:sz w:val="22"/>
        </w:rPr>
      </w:pPr>
    </w:p>
    <w:p w14:paraId="3EA36967" w14:textId="435E802E" w:rsidR="00CD6CD2" w:rsidRPr="00E34C55" w:rsidRDefault="00251050" w:rsidP="00251050">
      <w:pPr>
        <w:jc w:val="left"/>
        <w:rPr>
          <w:rFonts w:hAnsi="ＭＳ ゴシック"/>
          <w:b/>
          <w:bCs/>
          <w:sz w:val="22"/>
        </w:rPr>
      </w:pPr>
      <w:r w:rsidRPr="00E34C55">
        <w:rPr>
          <w:rFonts w:hAnsi="ＭＳ ゴシック" w:hint="eastAsia"/>
          <w:b/>
          <w:bCs/>
          <w:sz w:val="22"/>
        </w:rPr>
        <w:t>○</w:t>
      </w:r>
      <w:r w:rsidR="00E8726C" w:rsidRPr="00E34C55">
        <w:rPr>
          <w:rFonts w:hAnsi="ＭＳ ゴシック" w:hint="eastAsia"/>
          <w:b/>
          <w:bCs/>
          <w:sz w:val="22"/>
        </w:rPr>
        <w:t>長谷川孝　総務省自治財政局選挙部長</w:t>
      </w:r>
    </w:p>
    <w:p w14:paraId="7ED5AEB6" w14:textId="63C95A8B" w:rsidR="00251050" w:rsidRPr="00251050" w:rsidRDefault="00251050" w:rsidP="00CD6CD2">
      <w:pPr>
        <w:ind w:firstLineChars="100" w:firstLine="221"/>
        <w:jc w:val="left"/>
        <w:rPr>
          <w:rFonts w:hAnsi="ＭＳ ゴシック" w:hint="eastAsia"/>
          <w:sz w:val="22"/>
        </w:rPr>
      </w:pPr>
      <w:r w:rsidRPr="00251050">
        <w:rPr>
          <w:rFonts w:hAnsi="ＭＳ ゴシック" w:hint="eastAsia"/>
          <w:sz w:val="22"/>
        </w:rPr>
        <w:t>御答弁申し上げます。</w:t>
      </w:r>
    </w:p>
    <w:p w14:paraId="669C7666"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全国の地方公共団体における選挙管理委員会の職員の皆様方の他の業務との兼務の状況につきまして、総務省として網羅的に把握しているわけではございませんが、承知している範囲で申し上げますと、小規模な団体におきまして、選挙管理委員会の職員が、例えば財政ですとか人事、また防災、そういった業務を兼務している状況にあるということは承知をいたしているところでございます。</w:t>
      </w:r>
    </w:p>
    <w:p w14:paraId="1B7711AE" w14:textId="77777777" w:rsidR="00251050" w:rsidRDefault="00251050" w:rsidP="00251050">
      <w:pPr>
        <w:jc w:val="left"/>
        <w:rPr>
          <w:rFonts w:hAnsi="ＭＳ ゴシック"/>
          <w:sz w:val="22"/>
        </w:rPr>
      </w:pPr>
      <w:r w:rsidRPr="00251050">
        <w:rPr>
          <w:rFonts w:hAnsi="ＭＳ ゴシック" w:hint="eastAsia"/>
          <w:sz w:val="22"/>
        </w:rPr>
        <w:t xml:space="preserve">　その上で、選挙の執行に当たりましては、地方公共団体の人的資源が限られている中で、応援職員の任命など、それぞれの団体で工夫を講じながら選挙の管理執行に支障を来さない</w:t>
      </w:r>
      <w:r w:rsidRPr="00251050">
        <w:rPr>
          <w:rFonts w:hAnsi="ＭＳ ゴシック" w:hint="eastAsia"/>
          <w:sz w:val="22"/>
        </w:rPr>
        <w:lastRenderedPageBreak/>
        <w:t>ように対応いただいているものと承知をいたしております。</w:t>
      </w:r>
    </w:p>
    <w:p w14:paraId="4FACBB2B" w14:textId="77777777" w:rsidR="00CD6CD2" w:rsidRPr="00251050" w:rsidRDefault="00CD6CD2" w:rsidP="00251050">
      <w:pPr>
        <w:jc w:val="left"/>
        <w:rPr>
          <w:rFonts w:hAnsi="ＭＳ ゴシック" w:hint="eastAsia"/>
          <w:sz w:val="22"/>
        </w:rPr>
      </w:pPr>
    </w:p>
    <w:p w14:paraId="537A5A28" w14:textId="77777777" w:rsidR="00CD6CD2" w:rsidRPr="00E34C55" w:rsidRDefault="00CD6CD2" w:rsidP="00CD6CD2">
      <w:pPr>
        <w:jc w:val="left"/>
        <w:rPr>
          <w:rFonts w:hAnsi="ＭＳ ゴシック"/>
          <w:b/>
          <w:bCs/>
          <w:sz w:val="22"/>
        </w:rPr>
      </w:pPr>
      <w:r w:rsidRPr="00E34C55">
        <w:rPr>
          <w:rFonts w:hAnsi="ＭＳ ゴシック" w:hint="eastAsia"/>
          <w:b/>
          <w:bCs/>
          <w:sz w:val="22"/>
        </w:rPr>
        <w:t>○岸まきこ</w:t>
      </w:r>
    </w:p>
    <w:p w14:paraId="41EE05E5" w14:textId="498A2355" w:rsidR="00251050" w:rsidRPr="00251050" w:rsidRDefault="00251050" w:rsidP="00CD6CD2">
      <w:pPr>
        <w:ind w:firstLineChars="100" w:firstLine="221"/>
        <w:jc w:val="left"/>
        <w:rPr>
          <w:rFonts w:hAnsi="ＭＳ ゴシック" w:hint="eastAsia"/>
          <w:sz w:val="22"/>
        </w:rPr>
      </w:pPr>
      <w:r w:rsidRPr="00251050">
        <w:rPr>
          <w:rFonts w:hAnsi="ＭＳ ゴシック" w:hint="eastAsia"/>
          <w:sz w:val="22"/>
        </w:rPr>
        <w:t>市町村によっては、総務課であったり、選挙人名簿が住民基本台帳と連動していることから住民課というところで実務を担ったりしています。中には、財政課という本当に今自治体の予算編成で忙しい財政当局が兼務をしているといった自治体もありました。通常業務でも忙しいし、十二月の補正予算で決まった物価対策と並行して選挙実務を担わなければならなかった。財政担当は予算編成、査定、議会対応と併せて執行しなければならないので、それこそ寝ないで実務を担わなければならなかった。そのことは重く受け止めてもらいたいです。</w:t>
      </w:r>
    </w:p>
    <w:p w14:paraId="6364F92E"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二月二十三日発行の自治日報に、元内閣府地方分権改革推進有識者会議の議員をされていた兵庫県多可町の初代町長でもある戸田善規さんがこのように寄稿していました。選挙は国の制度である、しかし、その執行は市町村の総力戦で支えられている、民主主義の根幹である選挙が自治体の現場と善意に支えられている現実を国政、自治双方が直視すべき局面に来ていると問題提起をしていました。</w:t>
      </w:r>
    </w:p>
    <w:p w14:paraId="33B8557E"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まさに私も、国が自治体に甘え過ぎであると指摘しておきます。しかも、過重労働だけではなく、選挙実務は一度のミスが重大な不信につながるので絶対にミスができないという強いプレッシャーの下、実務を担わなければなりません。期日前投票など数週間にわたり体制を維持していかなきゃならない、職員数が限られた中で相当な負荷が掛かっていました。解散権の問題はここではおいておくとしても、現在の無理ある法定受託事務ではやり切れない現状に来ているのではないでしょうか。余りにひどい選挙日程だったので、若干説明が長くなって申し訳ありません。</w:t>
      </w:r>
    </w:p>
    <w:p w14:paraId="41B49F4F" w14:textId="77777777" w:rsidR="00251050" w:rsidRDefault="00251050" w:rsidP="00251050">
      <w:pPr>
        <w:jc w:val="left"/>
        <w:rPr>
          <w:rFonts w:hAnsi="ＭＳ ゴシック"/>
          <w:sz w:val="22"/>
        </w:rPr>
      </w:pPr>
      <w:r w:rsidRPr="00251050">
        <w:rPr>
          <w:rFonts w:hAnsi="ＭＳ ゴシック" w:hint="eastAsia"/>
          <w:sz w:val="22"/>
        </w:rPr>
        <w:t xml:space="preserve">　改めて、今回の選挙を踏まえ、各選挙管理委員会にどのような課題があったのか、選挙制度を持続していくために必要な改善は何か、現場に寄り添って是非聞き取りを行っていただきたいです。その際には、厳冬期に行われた今回の選挙の実態についても把握すべきです。現場の課題に向き合い、実態に把握していただけるか、努めていただけるか、大臣にお伺いします。</w:t>
      </w:r>
    </w:p>
    <w:p w14:paraId="422D1431" w14:textId="77777777" w:rsidR="00CD6CD2" w:rsidRPr="00251050" w:rsidRDefault="00CD6CD2" w:rsidP="00251050">
      <w:pPr>
        <w:jc w:val="left"/>
        <w:rPr>
          <w:rFonts w:hAnsi="ＭＳ ゴシック" w:hint="eastAsia"/>
          <w:sz w:val="22"/>
        </w:rPr>
      </w:pPr>
    </w:p>
    <w:p w14:paraId="388244A8" w14:textId="59CD55E9" w:rsidR="00CD6CD2" w:rsidRPr="00E34C55" w:rsidRDefault="00251050" w:rsidP="00251050">
      <w:pPr>
        <w:jc w:val="left"/>
        <w:rPr>
          <w:rFonts w:hAnsi="ＭＳ ゴシック" w:hint="eastAsia"/>
          <w:b/>
          <w:bCs/>
          <w:sz w:val="22"/>
        </w:rPr>
      </w:pPr>
      <w:r w:rsidRPr="00E34C55">
        <w:rPr>
          <w:rFonts w:hAnsi="ＭＳ ゴシック" w:hint="eastAsia"/>
          <w:b/>
          <w:bCs/>
          <w:sz w:val="22"/>
        </w:rPr>
        <w:t>○</w:t>
      </w:r>
      <w:r w:rsidR="00CD6CD2" w:rsidRPr="00E34C55">
        <w:rPr>
          <w:rFonts w:hAnsi="ＭＳ ゴシック" w:hint="eastAsia"/>
          <w:b/>
          <w:bCs/>
          <w:sz w:val="22"/>
        </w:rPr>
        <w:t>林芳正　総務大臣</w:t>
      </w:r>
    </w:p>
    <w:p w14:paraId="4950800D" w14:textId="2C684DED" w:rsidR="00251050" w:rsidRPr="00251050" w:rsidRDefault="00251050" w:rsidP="00CD6CD2">
      <w:pPr>
        <w:ind w:firstLineChars="100" w:firstLine="221"/>
        <w:jc w:val="left"/>
        <w:rPr>
          <w:rFonts w:hAnsi="ＭＳ ゴシック" w:hint="eastAsia"/>
          <w:sz w:val="22"/>
        </w:rPr>
      </w:pPr>
      <w:r w:rsidRPr="00251050">
        <w:rPr>
          <w:rFonts w:hAnsi="ＭＳ ゴシック" w:hint="eastAsia"/>
          <w:sz w:val="22"/>
        </w:rPr>
        <w:t>委員から御指摘がありましたように、各選挙管理委員会の職員の事務負担軽減、これを図ることは重要であるというふうに考えております。</w:t>
      </w:r>
    </w:p>
    <w:p w14:paraId="304D5135"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総務省においては、これまでも実態把握に努めてきたところでございまして、選挙後に各選挙管理委員会へ各種調査、照会を行うとともに、選挙部職員が毎年都道府県や市町村を訪問して選挙管理委員会の職員と意見交換等を実施するほか、都道府県選管や市区選管の委員長との定期的な意見交換などを実施しているところでございます。</w:t>
      </w:r>
    </w:p>
    <w:p w14:paraId="213139F8"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今回の選挙に関して申し上げますと、御指摘があったように降雪の時期に当たっていたことから、選挙部に降積雪対策対応チームを設けまして、関係省庁とも連携を図り、各選挙管理委員会の支援に取り組んだところでございます。こうした取組によりまして、各選管において行われた対応などを全国の選管と共有をして今後の事務の参考としていくこと、これも事務負担の軽減につながるものと、そういうふうに考えております。</w:t>
      </w:r>
    </w:p>
    <w:p w14:paraId="78899F28" w14:textId="77777777" w:rsidR="00251050" w:rsidRDefault="00251050" w:rsidP="00251050">
      <w:pPr>
        <w:jc w:val="left"/>
        <w:rPr>
          <w:rFonts w:hAnsi="ＭＳ ゴシック"/>
          <w:sz w:val="22"/>
        </w:rPr>
      </w:pPr>
      <w:r w:rsidRPr="00251050">
        <w:rPr>
          <w:rFonts w:hAnsi="ＭＳ ゴシック" w:hint="eastAsia"/>
          <w:sz w:val="22"/>
        </w:rPr>
        <w:lastRenderedPageBreak/>
        <w:t xml:space="preserve">　今後とも、様々な機会を通じまして、適正な選挙の管理執行の確保や、各選挙管理委員会の職員の事務負担の軽減、また効率化に取り組んでまいります。</w:t>
      </w:r>
    </w:p>
    <w:p w14:paraId="01F6B8DC" w14:textId="77777777" w:rsidR="00CD6CD2" w:rsidRPr="00251050" w:rsidRDefault="00CD6CD2" w:rsidP="00251050">
      <w:pPr>
        <w:jc w:val="left"/>
        <w:rPr>
          <w:rFonts w:hAnsi="ＭＳ ゴシック" w:hint="eastAsia"/>
          <w:sz w:val="22"/>
        </w:rPr>
      </w:pPr>
    </w:p>
    <w:p w14:paraId="56B09F68" w14:textId="4405AF4E" w:rsidR="00CD6CD2" w:rsidRPr="00E34C55" w:rsidRDefault="00CD6CD2" w:rsidP="00251050">
      <w:pPr>
        <w:jc w:val="left"/>
        <w:rPr>
          <w:rFonts w:hAnsi="ＭＳ ゴシック"/>
          <w:b/>
          <w:bCs/>
          <w:sz w:val="22"/>
        </w:rPr>
      </w:pPr>
      <w:r w:rsidRPr="00E34C55">
        <w:rPr>
          <w:rFonts w:hAnsi="ＭＳ ゴシック" w:hint="eastAsia"/>
          <w:b/>
          <w:bCs/>
          <w:sz w:val="22"/>
        </w:rPr>
        <w:t>○岸まきこ</w:t>
      </w:r>
    </w:p>
    <w:p w14:paraId="52ABA6FC" w14:textId="38C0C775" w:rsidR="00251050" w:rsidRPr="00251050" w:rsidRDefault="00251050" w:rsidP="00251050">
      <w:pPr>
        <w:jc w:val="left"/>
        <w:rPr>
          <w:rFonts w:hAnsi="ＭＳ ゴシック" w:hint="eastAsia"/>
          <w:sz w:val="22"/>
        </w:rPr>
      </w:pPr>
      <w:r w:rsidRPr="00251050">
        <w:rPr>
          <w:rFonts w:hAnsi="ＭＳ ゴシック" w:hint="eastAsia"/>
          <w:sz w:val="22"/>
        </w:rPr>
        <w:t>本当に、選挙制度のことはこの間からも質問出ていたので、また別途協議をしていかなきゃいけないんですが、現場の善意だけに頼るのは本当に失礼だと思います。</w:t>
      </w:r>
    </w:p>
    <w:p w14:paraId="1E31E94A"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地方公務員のなり手不足と言うけれども、こういった無理ある法定受託事務がなおさら制度の実務を担う現場に負担を掛け、みんな地方公務員になりたくないといったような実態になっていくんですよ。だからこそ、そこをちゃんと捉えて政権としては気を付けていただきたいということを強く申し入れて、地方交付税法並びに地方財政についての質問に入ります。</w:t>
      </w:r>
    </w:p>
    <w:p w14:paraId="7BCF8A41"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当分の間税率や環境性能割の廃止に伴う自動車関係諸税に関する二〇二七年度以降の安定的財源の問題については、三月二十四日開催の当委員会でも質疑をしたところではありますが、二〇二六年度の減収分については地方特例交付金により全額補填されることとなります。本法案によるその内訳と金額、そして、これらの二〇二六年度の財源はどのように確保するのか、お伺いします。</w:t>
      </w:r>
    </w:p>
    <w:p w14:paraId="1BBE712C" w14:textId="77777777" w:rsidR="00CD6CD2" w:rsidRDefault="00CD6CD2" w:rsidP="00251050">
      <w:pPr>
        <w:jc w:val="left"/>
        <w:rPr>
          <w:rFonts w:hAnsi="ＭＳ ゴシック"/>
          <w:sz w:val="22"/>
        </w:rPr>
      </w:pPr>
    </w:p>
    <w:p w14:paraId="09FDAFD8" w14:textId="03674526" w:rsidR="00E8726C" w:rsidRPr="00E34C55" w:rsidRDefault="00251050" w:rsidP="00251050">
      <w:pPr>
        <w:jc w:val="left"/>
        <w:rPr>
          <w:rFonts w:hAnsi="ＭＳ ゴシック"/>
          <w:b/>
          <w:bCs/>
          <w:sz w:val="22"/>
        </w:rPr>
      </w:pPr>
      <w:r w:rsidRPr="00E34C55">
        <w:rPr>
          <w:rFonts w:hAnsi="ＭＳ ゴシック" w:hint="eastAsia"/>
          <w:b/>
          <w:bCs/>
          <w:sz w:val="22"/>
        </w:rPr>
        <w:t>○出口和宏</w:t>
      </w:r>
      <w:r w:rsidR="00E8726C" w:rsidRPr="00E34C55">
        <w:rPr>
          <w:rFonts w:hAnsi="ＭＳ ゴシック" w:hint="eastAsia"/>
          <w:b/>
          <w:bCs/>
          <w:sz w:val="22"/>
        </w:rPr>
        <w:t xml:space="preserve">　総務省自治財政局長</w:t>
      </w:r>
    </w:p>
    <w:p w14:paraId="63F7DFAA" w14:textId="1B6843CC" w:rsidR="00251050" w:rsidRPr="00251050" w:rsidRDefault="00251050" w:rsidP="00E8726C">
      <w:pPr>
        <w:ind w:firstLineChars="100" w:firstLine="221"/>
        <w:jc w:val="left"/>
        <w:rPr>
          <w:rFonts w:hAnsi="ＭＳ ゴシック" w:hint="eastAsia"/>
          <w:sz w:val="22"/>
        </w:rPr>
      </w:pPr>
      <w:r w:rsidRPr="00251050">
        <w:rPr>
          <w:rFonts w:hAnsi="ＭＳ ゴシック" w:hint="eastAsia"/>
          <w:sz w:val="22"/>
        </w:rPr>
        <w:t>お答えをいたします。</w:t>
      </w:r>
    </w:p>
    <w:p w14:paraId="374C66EF"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当分の間税率の廃止による令和八年度の影響額は、軽油引取税が四千二百九十七億円、地方揮発油譲与税が二百九十六億円となっております。また、環境性能割廃止による令和八年度の影響額は、自動車税が千六百八十五億円、軽自動車税が二百七億円となっております。これらの合計は六千四百八十六億円であり、令和八年度におきましては地方特例交付金により減収額の全額を補填することとしております。</w:t>
      </w:r>
    </w:p>
    <w:p w14:paraId="0915A111"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この地方特例交付金の財源につきましては、令和七年十一月五日の当分の間税率廃止に係る与野党合意におきまして、安定財源を確保するまでの間も、安易に国債発行に頼らず、一時財源を確保するとされたことなどを踏まえまして、地方交付税原資の一般会計から交付税特別会計への繰入額を減額することにより対応いたしております。</w:t>
      </w:r>
    </w:p>
    <w:p w14:paraId="1DD0AC2B"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また、この措置に伴いまして、一般会計からの繰入額を減額した額と同額の交付税特別会計の借入金を一般会計に承継することといたしております。</w:t>
      </w:r>
    </w:p>
    <w:p w14:paraId="6969C0CA"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以上でございます。</w:t>
      </w:r>
    </w:p>
    <w:p w14:paraId="4273C0E9" w14:textId="77777777" w:rsidR="00CD6CD2" w:rsidRDefault="00CD6CD2" w:rsidP="00251050">
      <w:pPr>
        <w:jc w:val="left"/>
        <w:rPr>
          <w:rFonts w:hAnsi="ＭＳ ゴシック"/>
          <w:sz w:val="22"/>
        </w:rPr>
      </w:pPr>
    </w:p>
    <w:p w14:paraId="718FD91C" w14:textId="3D85F251" w:rsidR="00CD6CD2" w:rsidRPr="00E34C55" w:rsidRDefault="00CD6CD2" w:rsidP="00251050">
      <w:pPr>
        <w:jc w:val="left"/>
        <w:rPr>
          <w:rFonts w:hAnsi="ＭＳ ゴシック"/>
          <w:b/>
          <w:bCs/>
          <w:sz w:val="22"/>
        </w:rPr>
      </w:pPr>
      <w:r w:rsidRPr="00E34C55">
        <w:rPr>
          <w:rFonts w:hAnsi="ＭＳ ゴシック" w:hint="eastAsia"/>
          <w:b/>
          <w:bCs/>
          <w:sz w:val="22"/>
        </w:rPr>
        <w:t>○岸まきこ</w:t>
      </w:r>
      <w:r w:rsidR="00251050" w:rsidRPr="00E34C55">
        <w:rPr>
          <w:rFonts w:hAnsi="ＭＳ ゴシック" w:hint="eastAsia"/>
          <w:b/>
          <w:bCs/>
          <w:sz w:val="22"/>
        </w:rPr>
        <w:t xml:space="preserve">　</w:t>
      </w:r>
    </w:p>
    <w:p w14:paraId="1915F70D" w14:textId="6DBC72DF" w:rsidR="00251050" w:rsidRPr="00251050" w:rsidRDefault="00251050" w:rsidP="00CD6CD2">
      <w:pPr>
        <w:ind w:firstLineChars="100" w:firstLine="221"/>
        <w:jc w:val="left"/>
        <w:rPr>
          <w:rFonts w:hAnsi="ＭＳ ゴシック" w:hint="eastAsia"/>
          <w:sz w:val="22"/>
        </w:rPr>
      </w:pPr>
      <w:r w:rsidRPr="00251050">
        <w:rPr>
          <w:rFonts w:hAnsi="ＭＳ ゴシック" w:hint="eastAsia"/>
          <w:sz w:val="22"/>
        </w:rPr>
        <w:t>ありがとうございます。</w:t>
      </w:r>
    </w:p>
    <w:p w14:paraId="7AB37640"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次に、いわゆる高校教育無償化について、二〇二六年度から収入要件の撤廃や私立加算額の引上げを行うこととし、午前中は、審議の中でも出ていましたが、地域によっては充実した学校給食にしたいということで負担を求めるかもしれないので完全な無償化とは言えないんですが、いわゆると付けて言います、いわゆる給食無償化についても段階的に行われる予定となっています。</w:t>
      </w:r>
    </w:p>
    <w:p w14:paraId="51CC6EDC" w14:textId="77777777" w:rsidR="00251050" w:rsidRDefault="00251050" w:rsidP="00251050">
      <w:pPr>
        <w:jc w:val="left"/>
        <w:rPr>
          <w:rFonts w:hAnsi="ＭＳ ゴシック"/>
          <w:sz w:val="22"/>
        </w:rPr>
      </w:pPr>
      <w:r w:rsidRPr="00251050">
        <w:rPr>
          <w:rFonts w:hAnsi="ＭＳ ゴシック" w:hint="eastAsia"/>
          <w:sz w:val="22"/>
        </w:rPr>
        <w:t xml:space="preserve">　いわゆる給食、間違えました、いわゆる教育無償化に係る地方負担は総額で幾らなのか、</w:t>
      </w:r>
      <w:r w:rsidRPr="00251050">
        <w:rPr>
          <w:rFonts w:hAnsi="ＭＳ ゴシック" w:hint="eastAsia"/>
          <w:sz w:val="22"/>
        </w:rPr>
        <w:lastRenderedPageBreak/>
        <w:t>その財源はどのように確保していくのか、お答えください。</w:t>
      </w:r>
    </w:p>
    <w:p w14:paraId="6A28FAE1" w14:textId="77777777" w:rsidR="00CD6CD2" w:rsidRPr="00251050" w:rsidRDefault="00CD6CD2" w:rsidP="00251050">
      <w:pPr>
        <w:jc w:val="left"/>
        <w:rPr>
          <w:rFonts w:hAnsi="ＭＳ ゴシック" w:hint="eastAsia"/>
          <w:sz w:val="22"/>
        </w:rPr>
      </w:pPr>
    </w:p>
    <w:p w14:paraId="59B1584C" w14:textId="77777777" w:rsidR="00B303A6" w:rsidRPr="00E34C55" w:rsidRDefault="00251050" w:rsidP="00251050">
      <w:pPr>
        <w:jc w:val="left"/>
        <w:rPr>
          <w:rFonts w:hAnsi="ＭＳ ゴシック"/>
          <w:b/>
          <w:bCs/>
          <w:sz w:val="22"/>
        </w:rPr>
      </w:pPr>
      <w:r w:rsidRPr="00E34C55">
        <w:rPr>
          <w:rFonts w:hAnsi="ＭＳ ゴシック" w:hint="eastAsia"/>
          <w:b/>
          <w:bCs/>
          <w:sz w:val="22"/>
        </w:rPr>
        <w:t>○</w:t>
      </w:r>
      <w:r w:rsidR="00B303A6" w:rsidRPr="00E34C55">
        <w:rPr>
          <w:rFonts w:hAnsi="ＭＳ ゴシック" w:hint="eastAsia"/>
          <w:b/>
          <w:bCs/>
          <w:sz w:val="22"/>
        </w:rPr>
        <w:t>出口和宏　総務省自治財政局長</w:t>
      </w:r>
    </w:p>
    <w:p w14:paraId="2AC5C045" w14:textId="14A00375" w:rsidR="00251050" w:rsidRPr="00251050" w:rsidRDefault="00251050" w:rsidP="00B303A6">
      <w:pPr>
        <w:ind w:firstLineChars="100" w:firstLine="221"/>
        <w:jc w:val="left"/>
        <w:rPr>
          <w:rFonts w:hAnsi="ＭＳ ゴシック" w:hint="eastAsia"/>
          <w:sz w:val="22"/>
        </w:rPr>
      </w:pPr>
      <w:r w:rsidRPr="00251050">
        <w:rPr>
          <w:rFonts w:hAnsi="ＭＳ ゴシック" w:hint="eastAsia"/>
          <w:sz w:val="22"/>
        </w:rPr>
        <w:t>お答えをいたします。</w:t>
      </w:r>
    </w:p>
    <w:p w14:paraId="7F6DE271"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いわゆる教育無償化のうち、いわゆる高校無償化につきましては、国四分の三、都道府県四分の一の都道府県負担を導入することとされました。また、給食費の抜本的な負担軽減につきましては、国二分の一、都道府県二分の一の都道府県負担を導入することとされました。これらに係る地方負担額は三千五百五十二億円となっております。</w:t>
      </w:r>
    </w:p>
    <w:p w14:paraId="3594FEEA"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このうち、交付団体において新たに必要となる財源につきまして、令和八年度においては、租税特別措置の見直し等による交付税法定率分の増一千八百億円と、地方公共団体金融機構の公庫債権金利変動準備金一千二百億円により対応することといたしております。</w:t>
      </w:r>
    </w:p>
    <w:p w14:paraId="30042635" w14:textId="77777777" w:rsidR="00251050" w:rsidRDefault="00251050" w:rsidP="00251050">
      <w:pPr>
        <w:jc w:val="left"/>
        <w:rPr>
          <w:rFonts w:hAnsi="ＭＳ ゴシック"/>
          <w:sz w:val="22"/>
        </w:rPr>
      </w:pPr>
      <w:r w:rsidRPr="00251050">
        <w:rPr>
          <w:rFonts w:hAnsi="ＭＳ ゴシック" w:hint="eastAsia"/>
          <w:sz w:val="22"/>
        </w:rPr>
        <w:t xml:space="preserve">　以上でございます。</w:t>
      </w:r>
    </w:p>
    <w:p w14:paraId="1925653A" w14:textId="77777777" w:rsidR="00CD6CD2" w:rsidRPr="00251050" w:rsidRDefault="00CD6CD2" w:rsidP="00251050">
      <w:pPr>
        <w:jc w:val="left"/>
        <w:rPr>
          <w:rFonts w:hAnsi="ＭＳ ゴシック" w:hint="eastAsia"/>
          <w:sz w:val="22"/>
        </w:rPr>
      </w:pPr>
    </w:p>
    <w:p w14:paraId="6E98D47F" w14:textId="77777777" w:rsidR="00CD6CD2" w:rsidRPr="00E34C55" w:rsidRDefault="00CD6CD2" w:rsidP="00CD6CD2">
      <w:pPr>
        <w:jc w:val="left"/>
        <w:rPr>
          <w:rFonts w:hAnsi="ＭＳ ゴシック"/>
          <w:b/>
          <w:bCs/>
          <w:sz w:val="22"/>
        </w:rPr>
      </w:pPr>
      <w:r w:rsidRPr="00E34C55">
        <w:rPr>
          <w:rFonts w:hAnsi="ＭＳ ゴシック" w:hint="eastAsia"/>
          <w:b/>
          <w:bCs/>
          <w:sz w:val="22"/>
        </w:rPr>
        <w:t>○岸まきこ</w:t>
      </w:r>
    </w:p>
    <w:p w14:paraId="2A3A98DF" w14:textId="57472404" w:rsidR="00251050" w:rsidRPr="00251050" w:rsidRDefault="00251050" w:rsidP="00CD6CD2">
      <w:pPr>
        <w:ind w:firstLineChars="100" w:firstLine="221"/>
        <w:jc w:val="left"/>
        <w:rPr>
          <w:rFonts w:hAnsi="ＭＳ ゴシック" w:hint="eastAsia"/>
          <w:sz w:val="22"/>
        </w:rPr>
      </w:pPr>
      <w:r w:rsidRPr="00251050">
        <w:rPr>
          <w:rFonts w:hAnsi="ＭＳ ゴシック" w:hint="eastAsia"/>
          <w:sz w:val="22"/>
        </w:rPr>
        <w:t>ありがとうございます。</w:t>
      </w:r>
    </w:p>
    <w:p w14:paraId="25075FC8"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いわゆる教育無償化に係る地方負担の財源として、租税特別措置の見直しによる交付税の増分、そして公庫債権金利変動準備金の活用分が充てられるということでお答えをいただきました。</w:t>
      </w:r>
    </w:p>
    <w:p w14:paraId="26F23B0C" w14:textId="77777777" w:rsidR="00251050" w:rsidRDefault="00251050" w:rsidP="00251050">
      <w:pPr>
        <w:jc w:val="left"/>
        <w:rPr>
          <w:rFonts w:hAnsi="ＭＳ ゴシック"/>
          <w:sz w:val="22"/>
        </w:rPr>
      </w:pPr>
      <w:r w:rsidRPr="00251050">
        <w:rPr>
          <w:rFonts w:hAnsi="ＭＳ ゴシック" w:hint="eastAsia"/>
          <w:sz w:val="22"/>
        </w:rPr>
        <w:t xml:space="preserve">　この準備金については、地域社会のデジタル化を集中的に推進するための地域デジタル社会推進費の財源として活用されてきたと存じます。今回、その一部を教育無償化の財源として活用するとなれば、地域デジタル社会推進費を減額することになるのか、確認の意味で質問をさせていただきます。また、教育無償化の財源としての準備金の活用はあくまで一時財源であると考えますが、二〇二七年度以降の安定財源の確保は現段階ではどのように考えているのか、お伺いします。</w:t>
      </w:r>
    </w:p>
    <w:p w14:paraId="0E2A0EE0" w14:textId="77777777" w:rsidR="00CD6CD2" w:rsidRPr="00251050" w:rsidRDefault="00CD6CD2" w:rsidP="00251050">
      <w:pPr>
        <w:jc w:val="left"/>
        <w:rPr>
          <w:rFonts w:hAnsi="ＭＳ ゴシック" w:hint="eastAsia"/>
          <w:sz w:val="22"/>
        </w:rPr>
      </w:pPr>
    </w:p>
    <w:p w14:paraId="556CA9BB" w14:textId="77777777" w:rsidR="00B303A6" w:rsidRPr="00E34C55" w:rsidRDefault="00251050" w:rsidP="00251050">
      <w:pPr>
        <w:jc w:val="left"/>
        <w:rPr>
          <w:rFonts w:hAnsi="ＭＳ ゴシック"/>
          <w:b/>
          <w:bCs/>
          <w:sz w:val="22"/>
        </w:rPr>
      </w:pPr>
      <w:r w:rsidRPr="00E34C55">
        <w:rPr>
          <w:rFonts w:hAnsi="ＭＳ ゴシック" w:hint="eastAsia"/>
          <w:b/>
          <w:bCs/>
          <w:sz w:val="22"/>
        </w:rPr>
        <w:t>○</w:t>
      </w:r>
      <w:r w:rsidR="00B303A6" w:rsidRPr="00E34C55">
        <w:rPr>
          <w:rFonts w:hAnsi="ＭＳ ゴシック" w:hint="eastAsia"/>
          <w:b/>
          <w:bCs/>
          <w:sz w:val="22"/>
        </w:rPr>
        <w:t>出口和宏　総務省自治財政局長</w:t>
      </w:r>
    </w:p>
    <w:p w14:paraId="35D00876" w14:textId="6DF7C5D0" w:rsidR="00251050" w:rsidRPr="00251050" w:rsidRDefault="00251050" w:rsidP="00B303A6">
      <w:pPr>
        <w:ind w:firstLineChars="100" w:firstLine="221"/>
        <w:jc w:val="left"/>
        <w:rPr>
          <w:rFonts w:hAnsi="ＭＳ ゴシック" w:hint="eastAsia"/>
          <w:sz w:val="22"/>
        </w:rPr>
      </w:pPr>
      <w:r w:rsidRPr="00251050">
        <w:rPr>
          <w:rFonts w:hAnsi="ＭＳ ゴシック" w:hint="eastAsia"/>
          <w:sz w:val="22"/>
        </w:rPr>
        <w:t>いわゆる教育無償化の令和九年度以降の財源につきましては、令和八年度与党税制改正大綱におきまして、租税特別措置の見直し等による地方増収分を活用するほか、具体的な方策を引き続き検討し、令和九年度税制改正において結論を得るとされているところでございます。</w:t>
      </w:r>
    </w:p>
    <w:p w14:paraId="08E16D30" w14:textId="77777777" w:rsidR="00251050" w:rsidRDefault="00251050" w:rsidP="00251050">
      <w:pPr>
        <w:jc w:val="left"/>
        <w:rPr>
          <w:rFonts w:hAnsi="ＭＳ ゴシック"/>
          <w:sz w:val="22"/>
        </w:rPr>
      </w:pPr>
      <w:r w:rsidRPr="00251050">
        <w:rPr>
          <w:rFonts w:hAnsi="ＭＳ ゴシック" w:hint="eastAsia"/>
          <w:sz w:val="22"/>
        </w:rPr>
        <w:t xml:space="preserve">　また、地域デジタル社会推進費でございますけれども、令和八年度の地方財政計画におきましては一千五百億円を計上しております。その財源につきましては、地方公共団体金融機構の公庫債権金利変動準備金八百億円のほか、交付税特別会計の剰余金などを活用して確保したところでございます。</w:t>
      </w:r>
    </w:p>
    <w:p w14:paraId="767AAE59" w14:textId="77777777" w:rsidR="00CD6CD2" w:rsidRPr="00251050" w:rsidRDefault="00CD6CD2" w:rsidP="00251050">
      <w:pPr>
        <w:jc w:val="left"/>
        <w:rPr>
          <w:rFonts w:hAnsi="ＭＳ ゴシック" w:hint="eastAsia"/>
          <w:sz w:val="22"/>
        </w:rPr>
      </w:pPr>
    </w:p>
    <w:p w14:paraId="615841CD" w14:textId="77777777" w:rsidR="00CD6CD2" w:rsidRPr="00E34C55" w:rsidRDefault="00CD6CD2" w:rsidP="00CD6CD2">
      <w:pPr>
        <w:jc w:val="left"/>
        <w:rPr>
          <w:rFonts w:hAnsi="ＭＳ ゴシック"/>
          <w:b/>
          <w:bCs/>
          <w:sz w:val="22"/>
        </w:rPr>
      </w:pPr>
      <w:r w:rsidRPr="00E34C55">
        <w:rPr>
          <w:rFonts w:hAnsi="ＭＳ ゴシック" w:hint="eastAsia"/>
          <w:b/>
          <w:bCs/>
          <w:sz w:val="22"/>
        </w:rPr>
        <w:t>○岸まきこ</w:t>
      </w:r>
    </w:p>
    <w:p w14:paraId="4B268781" w14:textId="5B7F7BC0" w:rsidR="00251050" w:rsidRPr="00251050" w:rsidRDefault="00251050" w:rsidP="00CD6CD2">
      <w:pPr>
        <w:ind w:firstLineChars="100" w:firstLine="221"/>
        <w:jc w:val="left"/>
        <w:rPr>
          <w:rFonts w:hAnsi="ＭＳ ゴシック" w:hint="eastAsia"/>
          <w:sz w:val="22"/>
        </w:rPr>
      </w:pPr>
      <w:r w:rsidRPr="00251050">
        <w:rPr>
          <w:rFonts w:hAnsi="ＭＳ ゴシック" w:hint="eastAsia"/>
          <w:sz w:val="22"/>
        </w:rPr>
        <w:t>引き続き、デジタル社会推進については財源を確保するということが確認できましたし、二〇二七年度以降も、総務省には御苦労を掛けますが、財源をしっかりと確保していただくことを要望しておきます。</w:t>
      </w:r>
    </w:p>
    <w:p w14:paraId="20293B21"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私立高校を選択できるようになることは、子供の進路にとって必要ではあるものの、一方</w:t>
      </w:r>
      <w:r w:rsidRPr="00251050">
        <w:rPr>
          <w:rFonts w:hAnsi="ＭＳ ゴシック" w:hint="eastAsia"/>
          <w:sz w:val="22"/>
        </w:rPr>
        <w:lastRenderedPageBreak/>
        <w:t>で、私は地域間による格差は更に広がるのではないかということを懸念しています。午前中も質問出ていました。</w:t>
      </w:r>
    </w:p>
    <w:p w14:paraId="68CE1D9A"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林大臣も地方の状況は御承知かと思いますが、例えば、私が高校生だった頃には、私の地元の北海道岩見沢市には道立高校が三つ、市立高校が一つ、私立高校が一つありましたが、現在は、三十年たってしまったんですが、現在は市内の道立高校のうち二つが統合、そして私立高校は廃校となってしまいました。道内でいうと、私立高校は札幌にやっぱり集中しているような実態があります。</w:t>
      </w:r>
    </w:p>
    <w:p w14:paraId="46529B20"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政府としても、密集地域を防災の観点からも分散していくだとか、地方創生という言葉で過疎地域の活性化だったり東京一極集中を解消しようというふうに言ってきたと思うんですが、教育の観点からいえば、大都市部への集中が進んでいくことにもつながっていかないかというふうに考えるところです。</w:t>
      </w:r>
    </w:p>
    <w:p w14:paraId="6A15EFF7" w14:textId="77777777" w:rsidR="00251050" w:rsidRDefault="00251050" w:rsidP="00251050">
      <w:pPr>
        <w:jc w:val="left"/>
        <w:rPr>
          <w:rFonts w:hAnsi="ＭＳ ゴシック"/>
          <w:sz w:val="22"/>
        </w:rPr>
      </w:pPr>
      <w:r w:rsidRPr="00251050">
        <w:rPr>
          <w:rFonts w:hAnsi="ＭＳ ゴシック" w:hint="eastAsia"/>
          <w:sz w:val="22"/>
        </w:rPr>
        <w:t xml:space="preserve">　総務大臣としては、教育無償化への受け止め、そして教育の地域間格差と過疎化との関連を、難しいかもしれませんがどのようにお考えなのか、お伺いします。</w:t>
      </w:r>
    </w:p>
    <w:p w14:paraId="4A3601F4" w14:textId="77777777" w:rsidR="00003E01" w:rsidRPr="00251050" w:rsidRDefault="00003E01" w:rsidP="00251050">
      <w:pPr>
        <w:jc w:val="left"/>
        <w:rPr>
          <w:rFonts w:hAnsi="ＭＳ ゴシック" w:hint="eastAsia"/>
          <w:sz w:val="22"/>
        </w:rPr>
      </w:pPr>
    </w:p>
    <w:p w14:paraId="75095B20" w14:textId="77777777" w:rsidR="00B303A6" w:rsidRPr="00E34C55" w:rsidRDefault="00251050" w:rsidP="00251050">
      <w:pPr>
        <w:jc w:val="left"/>
        <w:rPr>
          <w:rFonts w:hAnsi="ＭＳ ゴシック"/>
          <w:b/>
          <w:bCs/>
          <w:sz w:val="22"/>
        </w:rPr>
      </w:pPr>
      <w:r w:rsidRPr="00E34C55">
        <w:rPr>
          <w:rFonts w:hAnsi="ＭＳ ゴシック" w:hint="eastAsia"/>
          <w:b/>
          <w:bCs/>
          <w:sz w:val="22"/>
        </w:rPr>
        <w:t>○林芳正</w:t>
      </w:r>
      <w:r w:rsidR="00B303A6" w:rsidRPr="00E34C55">
        <w:rPr>
          <w:rFonts w:hAnsi="ＭＳ ゴシック" w:hint="eastAsia"/>
          <w:b/>
          <w:bCs/>
          <w:sz w:val="22"/>
        </w:rPr>
        <w:t xml:space="preserve">　総務大臣</w:t>
      </w:r>
    </w:p>
    <w:p w14:paraId="66A3D2A9" w14:textId="5A7C7E62" w:rsidR="00251050" w:rsidRPr="00251050" w:rsidRDefault="00251050" w:rsidP="00B303A6">
      <w:pPr>
        <w:ind w:firstLineChars="100" w:firstLine="221"/>
        <w:jc w:val="left"/>
        <w:rPr>
          <w:rFonts w:hAnsi="ＭＳ ゴシック" w:hint="eastAsia"/>
          <w:sz w:val="22"/>
        </w:rPr>
      </w:pPr>
      <w:r w:rsidRPr="00251050">
        <w:rPr>
          <w:rFonts w:hAnsi="ＭＳ ゴシック" w:hint="eastAsia"/>
          <w:sz w:val="22"/>
        </w:rPr>
        <w:t>私も県立高校の出身でございまして、何とか持ちこたえておるんですが、ついに合併という話が地元ではもう出ていると、こういうところでございます。</w:t>
      </w:r>
    </w:p>
    <w:p w14:paraId="35D587DE"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一般論として申し上げますと、私立高校の授業料に対する支援、これを拡充することで、人口集中地域での私立高校の寡占化が進みまして、公立高校への進学者数が減少する可能性があるなどの影響があるものと考えられるところでございます。実際に、いろんな地方の皆様から、いわゆる教育無償化の検討に当たって、公立高校離れですとか都市部と地方部の地域間格差の拡大、こうしたことを懸念する声が実際に上がっていたところでございます。</w:t>
      </w:r>
    </w:p>
    <w:p w14:paraId="5BCA2DC2"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こうした懸念を踏まえまして、地方からは、公立高校への財政的支援、これを抜本的に拡充するよう御要望がありまして、総務省では、今後の社会経済の発展を支える人材育成に向けた公立学校等の施設設備の整備に活用できる高等学校教育改革等推進事業債、これを創設することになったところでございます。</w:t>
      </w:r>
    </w:p>
    <w:p w14:paraId="764A4AB5" w14:textId="77777777" w:rsidR="00251050" w:rsidRDefault="00251050" w:rsidP="00251050">
      <w:pPr>
        <w:jc w:val="left"/>
        <w:rPr>
          <w:rFonts w:hAnsi="ＭＳ ゴシック"/>
          <w:sz w:val="22"/>
        </w:rPr>
      </w:pPr>
      <w:r w:rsidRPr="00251050">
        <w:rPr>
          <w:rFonts w:hAnsi="ＭＳ ゴシック" w:hint="eastAsia"/>
          <w:sz w:val="22"/>
        </w:rPr>
        <w:t xml:space="preserve">　全国どの地域においても多様で質の高い学びが提供されて、地域や産業の発展を支える人材の育成機能が確保されますように、総務省としては、引き続き、関係省庁と連携しながら、地方の声を踏まえて適切に対応してまいります。</w:t>
      </w:r>
    </w:p>
    <w:p w14:paraId="33575257" w14:textId="77777777" w:rsidR="00003E01" w:rsidRPr="00251050" w:rsidRDefault="00003E01" w:rsidP="00251050">
      <w:pPr>
        <w:jc w:val="left"/>
        <w:rPr>
          <w:rFonts w:hAnsi="ＭＳ ゴシック" w:hint="eastAsia"/>
          <w:sz w:val="22"/>
        </w:rPr>
      </w:pPr>
    </w:p>
    <w:p w14:paraId="4E6BD8ED" w14:textId="77777777" w:rsidR="00003E01" w:rsidRPr="00E34C55" w:rsidRDefault="00003E01" w:rsidP="00003E01">
      <w:pPr>
        <w:jc w:val="left"/>
        <w:rPr>
          <w:rFonts w:hAnsi="ＭＳ ゴシック"/>
          <w:b/>
          <w:bCs/>
          <w:sz w:val="22"/>
        </w:rPr>
      </w:pPr>
      <w:r w:rsidRPr="00E34C55">
        <w:rPr>
          <w:rFonts w:hAnsi="ＭＳ ゴシック" w:hint="eastAsia"/>
          <w:b/>
          <w:bCs/>
          <w:sz w:val="22"/>
        </w:rPr>
        <w:t>○岸まきこ</w:t>
      </w:r>
    </w:p>
    <w:p w14:paraId="1B20FCCA" w14:textId="3F1A4E0E" w:rsidR="00251050" w:rsidRPr="00251050" w:rsidRDefault="00251050" w:rsidP="00003E01">
      <w:pPr>
        <w:ind w:firstLineChars="100" w:firstLine="221"/>
        <w:jc w:val="left"/>
        <w:rPr>
          <w:rFonts w:hAnsi="ＭＳ ゴシック" w:hint="eastAsia"/>
          <w:sz w:val="22"/>
        </w:rPr>
      </w:pPr>
      <w:r w:rsidRPr="00251050">
        <w:rPr>
          <w:rFonts w:hAnsi="ＭＳ ゴシック" w:hint="eastAsia"/>
          <w:sz w:val="22"/>
        </w:rPr>
        <w:t>ありがとうございます。本当、大臣も同じ気持ちであると思うんです。今回は公立高校を抜本的に支援していくということも考えながらやっていくということなので、そういった地方での教育を充実していくことに政府としても取り組んでいただくことをお願いします。</w:t>
      </w:r>
    </w:p>
    <w:p w14:paraId="5B8E8EBF"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やっぱり、地方の問題というのはすごく深刻になってきていて、ＮＨＫ職員も地方勤務を好まないという声も聞こえていますし、プラス、総務省においても、多分地方転勤、地方配属ってあると思うんですが、なかなかそれも行きたがらないというような実態も出てきているというふうにも聞いています。やっぱりこれ、どう地方を盛り上げていくかというところで考えていかなきゃいけないのではないかと考えています。</w:t>
      </w:r>
    </w:p>
    <w:p w14:paraId="07072C87"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教育言ったので、次の課題としては、じゃ、どうやって人口の問題というところで入って</w:t>
      </w:r>
      <w:r w:rsidRPr="00251050">
        <w:rPr>
          <w:rFonts w:hAnsi="ＭＳ ゴシック" w:hint="eastAsia"/>
          <w:sz w:val="22"/>
        </w:rPr>
        <w:lastRenderedPageBreak/>
        <w:t>いきます。</w:t>
      </w:r>
    </w:p>
    <w:p w14:paraId="3943E32D"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政府は、地方創生二・〇基本構想で、関係人口の規模や地域との関係性などを可視化し、地域の担い手確保や地域経済の活性化等につなげる仕組みを実現するため、ふるさと住民登録制度を創設し、今後十年間で実人数一千万人、延べ一億人を目指すとし、総務省は、システム開発やモデル事業を通じてアプリの登録開始を二〇二六年度中として進めています。</w:t>
      </w:r>
    </w:p>
    <w:p w14:paraId="7C6F0EA9" w14:textId="77777777" w:rsidR="00251050" w:rsidRDefault="00251050" w:rsidP="00251050">
      <w:pPr>
        <w:jc w:val="left"/>
        <w:rPr>
          <w:rFonts w:hAnsi="ＭＳ ゴシック"/>
          <w:sz w:val="22"/>
        </w:rPr>
      </w:pPr>
      <w:r w:rsidRPr="00251050">
        <w:rPr>
          <w:rFonts w:hAnsi="ＭＳ ゴシック" w:hint="eastAsia"/>
          <w:sz w:val="22"/>
        </w:rPr>
        <w:t xml:space="preserve">　そして、ふるさと住民登録制度に関する財政措置として新たに特別交付税措置を講ずるとしていますが、ふるさと住民登録制度によって、関係人口の充実、拡大にどう貢献するのか、そして特別交付税措置はどういった取組に対して措置することを想定しているのか、伺います。</w:t>
      </w:r>
    </w:p>
    <w:p w14:paraId="05DA05A7" w14:textId="77777777" w:rsidR="00003E01" w:rsidRPr="00251050" w:rsidRDefault="00003E01" w:rsidP="00251050">
      <w:pPr>
        <w:jc w:val="left"/>
        <w:rPr>
          <w:rFonts w:hAnsi="ＭＳ ゴシック" w:hint="eastAsia"/>
          <w:sz w:val="22"/>
        </w:rPr>
      </w:pPr>
    </w:p>
    <w:p w14:paraId="65B62B68" w14:textId="77777777" w:rsidR="00B303A6" w:rsidRPr="00E34C55" w:rsidRDefault="00251050" w:rsidP="00251050">
      <w:pPr>
        <w:jc w:val="left"/>
        <w:rPr>
          <w:rFonts w:hAnsi="ＭＳ ゴシック"/>
          <w:b/>
          <w:bCs/>
          <w:sz w:val="22"/>
        </w:rPr>
      </w:pPr>
      <w:r w:rsidRPr="00E34C55">
        <w:rPr>
          <w:rFonts w:hAnsi="ＭＳ ゴシック" w:hint="eastAsia"/>
          <w:b/>
          <w:bCs/>
          <w:sz w:val="22"/>
        </w:rPr>
        <w:t>○恩田馨</w:t>
      </w:r>
      <w:r w:rsidR="00B303A6" w:rsidRPr="00E34C55">
        <w:rPr>
          <w:rFonts w:hAnsi="ＭＳ ゴシック" w:hint="eastAsia"/>
          <w:b/>
          <w:bCs/>
          <w:sz w:val="22"/>
        </w:rPr>
        <w:t xml:space="preserve">　総務省大臣官房地域力創造審議官</w:t>
      </w:r>
    </w:p>
    <w:p w14:paraId="4B925704" w14:textId="0EEAEDEC" w:rsidR="00251050" w:rsidRPr="00251050" w:rsidRDefault="00251050" w:rsidP="00B303A6">
      <w:pPr>
        <w:ind w:firstLineChars="100" w:firstLine="221"/>
        <w:jc w:val="left"/>
        <w:rPr>
          <w:rFonts w:hAnsi="ＭＳ ゴシック" w:hint="eastAsia"/>
          <w:sz w:val="22"/>
        </w:rPr>
      </w:pPr>
      <w:r w:rsidRPr="00251050">
        <w:rPr>
          <w:rFonts w:hAnsi="ＭＳ ゴシック" w:hint="eastAsia"/>
          <w:sz w:val="22"/>
        </w:rPr>
        <w:t>ふるさと住民登録制度は、住所地以外で継続的に関わる地域をスマホのアプリで登録する仕組みを導入することで、関係人口を可視化し、地域の担い手確保や活性化につなげることを目指すものでございます。</w:t>
      </w:r>
    </w:p>
    <w:p w14:paraId="48210467"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具体的には、自治体が登録者に対しまして農業ボランティアや地域イベント等の担い手活動の募集情報等を発信することにより、実際に現地に赴いていただきまして継続的な関与へとつなげていくことで関係人口の裾野の拡大、関係の深化を図ることとしております。</w:t>
      </w:r>
    </w:p>
    <w:p w14:paraId="35B2B5FD"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こうした取組を推進するに当たりましては、地域との交流イベントの開催ですとか関係団体と連携した担い手活動の受入れ環境の整備など、自治体におきまして一定の経費が生じることが見込まれ、これらに要する経費につきまして特別交付税措置を講ずることとしております。</w:t>
      </w:r>
    </w:p>
    <w:p w14:paraId="23FC8B32"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特に、自治体からは、制度対応に伴う事務負担を懸念する声も寄せられているところでございまして、制度運営や地域と関係人口との調整等を担うふるさと住民コーディネーターの設置に係る経費につきましても特別交付税措置の対象とすることにしておりまして、自治体の取組を後押ししてまいりたいと考えております。</w:t>
      </w:r>
    </w:p>
    <w:p w14:paraId="2A74C04D" w14:textId="77777777" w:rsidR="00251050" w:rsidRDefault="00251050" w:rsidP="00251050">
      <w:pPr>
        <w:jc w:val="left"/>
        <w:rPr>
          <w:rFonts w:hAnsi="ＭＳ ゴシック"/>
          <w:sz w:val="22"/>
        </w:rPr>
      </w:pPr>
      <w:r w:rsidRPr="00251050">
        <w:rPr>
          <w:rFonts w:hAnsi="ＭＳ ゴシック" w:hint="eastAsia"/>
          <w:sz w:val="22"/>
        </w:rPr>
        <w:t xml:space="preserve">　引き続き、多くの自治体や国民に利用いただける制度となるよう、自治体の御意見も丁寧に伺いながら制度の具体化を図ってまいります。</w:t>
      </w:r>
    </w:p>
    <w:p w14:paraId="59BDA210" w14:textId="77777777" w:rsidR="00003E01" w:rsidRPr="00251050" w:rsidRDefault="00003E01" w:rsidP="00251050">
      <w:pPr>
        <w:jc w:val="left"/>
        <w:rPr>
          <w:rFonts w:hAnsi="ＭＳ ゴシック" w:hint="eastAsia"/>
          <w:sz w:val="22"/>
        </w:rPr>
      </w:pPr>
    </w:p>
    <w:p w14:paraId="6B1CEC8F" w14:textId="77777777" w:rsidR="00003E01" w:rsidRPr="00E34C55" w:rsidRDefault="00003E01" w:rsidP="00003E01">
      <w:pPr>
        <w:jc w:val="left"/>
        <w:rPr>
          <w:rFonts w:hAnsi="ＭＳ ゴシック"/>
          <w:b/>
          <w:bCs/>
          <w:sz w:val="22"/>
        </w:rPr>
      </w:pPr>
      <w:r w:rsidRPr="00E34C55">
        <w:rPr>
          <w:rFonts w:hAnsi="ＭＳ ゴシック" w:hint="eastAsia"/>
          <w:b/>
          <w:bCs/>
          <w:sz w:val="22"/>
        </w:rPr>
        <w:t>○岸まきこ</w:t>
      </w:r>
    </w:p>
    <w:p w14:paraId="5C021A38" w14:textId="07207200" w:rsidR="00251050" w:rsidRPr="00251050" w:rsidRDefault="00251050" w:rsidP="00003E01">
      <w:pPr>
        <w:ind w:firstLineChars="100" w:firstLine="221"/>
        <w:jc w:val="left"/>
        <w:rPr>
          <w:rFonts w:hAnsi="ＭＳ ゴシック" w:hint="eastAsia"/>
          <w:sz w:val="22"/>
        </w:rPr>
      </w:pPr>
      <w:r w:rsidRPr="00251050">
        <w:rPr>
          <w:rFonts w:hAnsi="ＭＳ ゴシック" w:hint="eastAsia"/>
          <w:sz w:val="22"/>
        </w:rPr>
        <w:t>ありがとうございます。</w:t>
      </w:r>
    </w:p>
    <w:p w14:paraId="57B4C4C9"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今御説明をいただきました、関係人口が増えるということは必要だというふうに考えていますし、私も、例えばですけど、東京岩見沢会というものがあるんですが、そこに出席すると、ふるさとは離れても、何らかの形で地元とつながっていたいとか貢献をしたいということをおっしゃる方もいるので、やっぱりこの何らかの関わりを持ちたいというニーズにもこれが関わってくるのかなというふうに期待をしたいところでもあるんですが、一方で、こういった取組というのはなかなか、中央から進めてうまくいくのかという疑念があるんですね。何か地域は違うのに、地方からの発信じゃなくて、上でアプリを使ってやりますよとなってくると、果たして、その高額な予算を使ってやるんだけれども、うまくいくのかしらということを心配しているところであります。</w:t>
      </w:r>
    </w:p>
    <w:p w14:paraId="4CEE492E" w14:textId="77777777" w:rsidR="00251050" w:rsidRDefault="00251050" w:rsidP="00251050">
      <w:pPr>
        <w:jc w:val="left"/>
        <w:rPr>
          <w:rFonts w:hAnsi="ＭＳ ゴシック"/>
          <w:sz w:val="22"/>
        </w:rPr>
      </w:pPr>
      <w:r w:rsidRPr="00251050">
        <w:rPr>
          <w:rFonts w:hAnsi="ＭＳ ゴシック" w:hint="eastAsia"/>
          <w:sz w:val="22"/>
        </w:rPr>
        <w:t xml:space="preserve">　それで、聞きたいのは、登録することによるメリットというのはあくまでも各自治体が設</w:t>
      </w:r>
      <w:r w:rsidRPr="00251050">
        <w:rPr>
          <w:rFonts w:hAnsi="ＭＳ ゴシック" w:hint="eastAsia"/>
          <w:sz w:val="22"/>
        </w:rPr>
        <w:lastRenderedPageBreak/>
        <w:t>定していくことになるという理解でよいのか、また、目標設定はあくまでも目標ということであって、例えば、ふるさと納税の返礼品とかの競争で取り合ったりするようなことにならないというふうに、今後もしていかないという理解でよいのか、お答えください。</w:t>
      </w:r>
    </w:p>
    <w:p w14:paraId="1A7E06FC" w14:textId="77777777" w:rsidR="00003E01" w:rsidRPr="00251050" w:rsidRDefault="00003E01" w:rsidP="00251050">
      <w:pPr>
        <w:jc w:val="left"/>
        <w:rPr>
          <w:rFonts w:hAnsi="ＭＳ ゴシック" w:hint="eastAsia"/>
          <w:sz w:val="22"/>
        </w:rPr>
      </w:pPr>
    </w:p>
    <w:p w14:paraId="5AE31C9B" w14:textId="77777777" w:rsidR="00B303A6" w:rsidRPr="00E34C55" w:rsidRDefault="00251050" w:rsidP="00251050">
      <w:pPr>
        <w:jc w:val="left"/>
        <w:rPr>
          <w:rFonts w:hAnsi="ＭＳ ゴシック"/>
          <w:b/>
          <w:bCs/>
          <w:sz w:val="22"/>
        </w:rPr>
      </w:pPr>
      <w:r w:rsidRPr="00E34C55">
        <w:rPr>
          <w:rFonts w:hAnsi="ＭＳ ゴシック" w:hint="eastAsia"/>
          <w:b/>
          <w:bCs/>
          <w:sz w:val="22"/>
        </w:rPr>
        <w:t>○</w:t>
      </w:r>
      <w:r w:rsidR="00B303A6" w:rsidRPr="00E34C55">
        <w:rPr>
          <w:rFonts w:hAnsi="ＭＳ ゴシック" w:hint="eastAsia"/>
          <w:b/>
          <w:bCs/>
          <w:sz w:val="22"/>
        </w:rPr>
        <w:t>恩田馨　総務省大臣官房地域力創造審議官</w:t>
      </w:r>
    </w:p>
    <w:p w14:paraId="6C7A54B5" w14:textId="444309FE" w:rsidR="00251050" w:rsidRPr="00251050" w:rsidRDefault="00251050" w:rsidP="00B303A6">
      <w:pPr>
        <w:ind w:firstLineChars="100" w:firstLine="221"/>
        <w:jc w:val="left"/>
        <w:rPr>
          <w:rFonts w:hAnsi="ＭＳ ゴシック" w:hint="eastAsia"/>
          <w:sz w:val="22"/>
        </w:rPr>
      </w:pPr>
      <w:r w:rsidRPr="00251050">
        <w:rPr>
          <w:rFonts w:hAnsi="ＭＳ ゴシック" w:hint="eastAsia"/>
          <w:sz w:val="22"/>
        </w:rPr>
        <w:t>ふるさと住民登録制度では、登録者の関心に応じた地域の様々な情報の提供、地域の交流を深めるイベント等の開催、地域で継続的な担い手活動を行う者に対する活動をサポートする施策の提供など、各自治体によります地域の実情に応じた取組を実施していただくようにお願いしているものでございます。</w:t>
      </w:r>
    </w:p>
    <w:p w14:paraId="2C108C48"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総務省といたしましては、本格的な制度導入に先立ちましてモデル事業を実施することとしております。取組を通じたノウハウの横展開を図ることで、各地域における取組を支援していきたいと考えております。</w:t>
      </w:r>
    </w:p>
    <w:p w14:paraId="11E2689F"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また、委員御指摘の昨年六月に閣議決定しました地方創生の基本構想におきまして、十年後に目指す姿の一つとして、関係人口を実人員一千万人創出するとの政府目標を掲げているところでございます。</w:t>
      </w:r>
    </w:p>
    <w:p w14:paraId="35D453A9"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総務省といたしましても、ふるさと住民登録制度や関係人口創出、拡大に資する様々な施策を通じまして、こうした目標を達成していくことができるように取り組んでいきたいと考えているところでございます。</w:t>
      </w:r>
    </w:p>
    <w:p w14:paraId="2D9A4134"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また、ふるさと住民登録制度につきましては、委員御指摘のように、多くの自治体から、地域に対する思いや貢献、こういったものを大切にした制度にしてほしいというような御意見をいただいておるところでございます。</w:t>
      </w:r>
    </w:p>
    <w:p w14:paraId="11C43452"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このため、今月にも発出する自治体向けのガイドラインにおきまして、地域での担い手活動に付随して行われる遠隔地からの移動の支援や活動のお礼の範囲内でのお土産の提供といった自治体の取組例、こういったものをお示しする一方で、登録自体の見返りとして、現地に行かなくても恩恵を受けられるような物品の提供は禁止するなどの適切な対応を呼びかけることといたしております。</w:t>
      </w:r>
    </w:p>
    <w:p w14:paraId="2F17EBC2"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今後とも、本制度を通じて、地域を応援したいという一人一人の思いを尊重した取組が展開されていくよう、しっかりと取り組んでまいります。</w:t>
      </w:r>
    </w:p>
    <w:p w14:paraId="4C847C4E" w14:textId="77777777" w:rsidR="00003E01" w:rsidRDefault="00003E01" w:rsidP="00251050">
      <w:pPr>
        <w:jc w:val="left"/>
        <w:rPr>
          <w:rFonts w:hAnsi="ＭＳ ゴシック"/>
          <w:sz w:val="22"/>
        </w:rPr>
      </w:pPr>
    </w:p>
    <w:p w14:paraId="11CACDB1" w14:textId="77777777" w:rsidR="00003E01" w:rsidRPr="00E34C55" w:rsidRDefault="00003E01" w:rsidP="00003E01">
      <w:pPr>
        <w:jc w:val="left"/>
        <w:rPr>
          <w:rFonts w:hAnsi="ＭＳ ゴシック"/>
          <w:b/>
          <w:bCs/>
          <w:sz w:val="22"/>
        </w:rPr>
      </w:pPr>
      <w:r w:rsidRPr="00E34C55">
        <w:rPr>
          <w:rFonts w:hAnsi="ＭＳ ゴシック" w:hint="eastAsia"/>
          <w:b/>
          <w:bCs/>
          <w:sz w:val="22"/>
        </w:rPr>
        <w:t>○岸まきこ</w:t>
      </w:r>
    </w:p>
    <w:p w14:paraId="43BC2D45" w14:textId="02526843" w:rsidR="00251050" w:rsidRPr="00251050" w:rsidRDefault="00251050" w:rsidP="00003E01">
      <w:pPr>
        <w:ind w:firstLineChars="100" w:firstLine="221"/>
        <w:jc w:val="left"/>
        <w:rPr>
          <w:rFonts w:hAnsi="ＭＳ ゴシック" w:hint="eastAsia"/>
          <w:sz w:val="22"/>
        </w:rPr>
      </w:pPr>
      <w:r w:rsidRPr="00251050">
        <w:rPr>
          <w:rFonts w:hAnsi="ＭＳ ゴシック" w:hint="eastAsia"/>
          <w:sz w:val="22"/>
        </w:rPr>
        <w:t>なかなか難しいなと思うんですよ。やっぱり、いろんなところでモデル事業をやっていって、こういうふうに使えるんだよというのを示していくというのは、ある意味、行政だとそういうことがポピュラーなので、それも一つかなと思う反面、どうしてもどこの地域も金太郎あめ状態になっていくということもこの間の課題でしたので、本当に創意工夫した、各自治体に沿ったものになるのかどうかというのは、引き続き課題を持って時折確認をさせていただきたいと思いますので、しっかり見ていきますので、行政監視として、また取組を進めていただければというふうに思います。</w:t>
      </w:r>
    </w:p>
    <w:p w14:paraId="252187F6"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ふるさと住民登録制度は、都市部から地方へ関係人口を呼び込む新たな手法として取り組んでいくんですが、法的な住所地主義との整合性であったり、住民税やサービス負担の税制設計とのはざまでの課題があるというのはここで頭出しだけさせていただきます。</w:t>
      </w:r>
    </w:p>
    <w:p w14:paraId="12699E52" w14:textId="77777777" w:rsidR="00251050" w:rsidRPr="00251050" w:rsidRDefault="00251050" w:rsidP="00251050">
      <w:pPr>
        <w:jc w:val="left"/>
        <w:rPr>
          <w:rFonts w:hAnsi="ＭＳ ゴシック" w:hint="eastAsia"/>
          <w:sz w:val="22"/>
        </w:rPr>
      </w:pPr>
      <w:r w:rsidRPr="00251050">
        <w:rPr>
          <w:rFonts w:hAnsi="ＭＳ ゴシック" w:hint="eastAsia"/>
          <w:sz w:val="22"/>
        </w:rPr>
        <w:lastRenderedPageBreak/>
        <w:t xml:space="preserve">　今回は切り離してでの施策ではあるものの、国が進める関係人口だとか、あるいは二地域居住を進めていくと、恐らくどこかで切り離せないことになってくるのが、住民サービスとのはざまで、税負担どうするんだとか、そういうところになってくるのではないかなと思います。</w:t>
      </w:r>
    </w:p>
    <w:p w14:paraId="78EB5ADF"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これは自治体間によっても考え方が異なると思うので、丁寧な議論が必要になってきますが、どこかでは検討していく課題になってくるかなというふうに捉えているところです。私もまだ答えが見付かっておりませんので、これもまた引き続き、考えがまとまったら質問をしていきたいというふうに思います。</w:t>
      </w:r>
    </w:p>
    <w:p w14:paraId="780A07DB"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次に、関係人口や二地域居住を進めることも必要になってきているんですが、やっぱり人が住みたいと思える地方にしていくということが大事なんです。定住人口です。これを、定住人口を考えて暮らしに焦点を当てると、重要になってくるのが地域医療の確立です。</w:t>
      </w:r>
    </w:p>
    <w:p w14:paraId="33DC5DA9"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公立・公的病院の経営問題については以前から当委員会で質疑をしてきたところですが、総務省としても、全国の公立病院が地域医療の核となっていることや、パンデミック時にも欠かせない存在であるということは理解をし、昨年末の補正予算、そして今回のこの本法案でも、持続可能な地域医療提供体制の確保として、病院事業に対する繰り出し金として八千三百億円程度、前年度比で四百億円程度上乗せして計上をし、交付税措置を拡充するとしています。</w:t>
      </w:r>
    </w:p>
    <w:p w14:paraId="2801F509" w14:textId="77777777" w:rsidR="00251050" w:rsidRDefault="00251050" w:rsidP="00251050">
      <w:pPr>
        <w:jc w:val="left"/>
        <w:rPr>
          <w:rFonts w:hAnsi="ＭＳ ゴシック"/>
          <w:sz w:val="22"/>
        </w:rPr>
      </w:pPr>
      <w:r w:rsidRPr="00251050">
        <w:rPr>
          <w:rFonts w:hAnsi="ＭＳ ゴシック" w:hint="eastAsia"/>
          <w:sz w:val="22"/>
        </w:rPr>
        <w:t xml:space="preserve">　また、不採算地域における特別交付税措置の基準額引上げもするとしていますし、資材価格の高騰や賃上げによる建設事業の上昇や入札不調が生じていることを踏まえて、公立病院の新設、建て替えに対する交付税措置の対象となる建築単価の上限を引き上げるとしたことは前進であると捉えていますが、ここでいう、二〇二六年度に行われる病院事業に対する繰り出し金の増額や不採算地区、建築単価の算定根拠はどのように行われたものなのか、お伺いします。</w:t>
      </w:r>
    </w:p>
    <w:p w14:paraId="71E9D1A4" w14:textId="77777777" w:rsidR="00003E01" w:rsidRPr="00251050" w:rsidRDefault="00003E01" w:rsidP="00251050">
      <w:pPr>
        <w:jc w:val="left"/>
        <w:rPr>
          <w:rFonts w:hAnsi="ＭＳ ゴシック" w:hint="eastAsia"/>
          <w:sz w:val="22"/>
        </w:rPr>
      </w:pPr>
    </w:p>
    <w:p w14:paraId="36782F34" w14:textId="77777777" w:rsidR="00B303A6" w:rsidRPr="00E34C55" w:rsidRDefault="00251050" w:rsidP="00251050">
      <w:pPr>
        <w:jc w:val="left"/>
        <w:rPr>
          <w:rFonts w:hAnsi="ＭＳ ゴシック"/>
          <w:b/>
          <w:bCs/>
          <w:sz w:val="22"/>
        </w:rPr>
      </w:pPr>
      <w:r w:rsidRPr="00E34C55">
        <w:rPr>
          <w:rFonts w:hAnsi="ＭＳ ゴシック" w:hint="eastAsia"/>
          <w:b/>
          <w:bCs/>
          <w:sz w:val="22"/>
        </w:rPr>
        <w:t>○出口和宏</w:t>
      </w:r>
      <w:r w:rsidR="00B303A6" w:rsidRPr="00E34C55">
        <w:rPr>
          <w:rFonts w:hAnsi="ＭＳ ゴシック" w:hint="eastAsia"/>
          <w:b/>
          <w:bCs/>
          <w:sz w:val="22"/>
        </w:rPr>
        <w:t xml:space="preserve">　総務省自治財政局長</w:t>
      </w:r>
    </w:p>
    <w:p w14:paraId="6E222F89" w14:textId="7D8D72C0" w:rsidR="00251050" w:rsidRPr="00251050" w:rsidRDefault="00251050" w:rsidP="00B303A6">
      <w:pPr>
        <w:ind w:firstLineChars="100" w:firstLine="221"/>
        <w:jc w:val="left"/>
        <w:rPr>
          <w:rFonts w:hAnsi="ＭＳ ゴシック" w:hint="eastAsia"/>
          <w:sz w:val="22"/>
        </w:rPr>
      </w:pPr>
      <w:r w:rsidRPr="00251050">
        <w:rPr>
          <w:rFonts w:hAnsi="ＭＳ ゴシック" w:hint="eastAsia"/>
          <w:sz w:val="22"/>
        </w:rPr>
        <w:t>三点お尋ねいただきましたので、順次お答えをいたします。</w:t>
      </w:r>
    </w:p>
    <w:p w14:paraId="30868FBC"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一点目、公立病院に対する繰り出し金でございますけれども、公立病院に対する繰り出し金につきましては、診療報酬等をもって賄うことが客観的に困難である経費などにつきまして、一般会計が負担するものとして所要額を地方財政計画に計上しております。</w:t>
      </w:r>
    </w:p>
    <w:p w14:paraId="3544E79B"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令和八年度の地方財政計画におきましては、直近の病院事業に対する繰り出し金の決算を基礎といたしまして、物価高騰や人件費の上昇の影響を反映し、前年度比六％増の八千三百五十三億円を計上したところであります。</w:t>
      </w:r>
    </w:p>
    <w:p w14:paraId="2F75E3A6"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二点目は、不採算地区中核病院についてでございます。</w:t>
      </w:r>
    </w:p>
    <w:p w14:paraId="58AB35F0"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不採算地区中核病院は、地域医療の中核的な役割を担い、規模が比較的大きく経営が安定しておりましたけれども、多くの医療資源を用いることから近年の物価高騰等の影響を強く受けていることを踏まえまして、比較的規模が小さい不採算地区病院と同様に、特別交付税措置の基準額を三〇％引き上げることとしたものでございます。</w:t>
      </w:r>
    </w:p>
    <w:p w14:paraId="3B4121D6"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三点目は、公立病院の建築単価でございますけれども、公立病院の新設、建て替えに対する地方交付税措置の対象となる建築単価の上限につきましては、公的病院の建設事業費の状況を基礎としまして、最近の資材価格等の高騰を踏まえ、一平方メートル当たり五十九万円</w:t>
      </w:r>
      <w:r w:rsidRPr="00251050">
        <w:rPr>
          <w:rFonts w:hAnsi="ＭＳ ゴシック" w:hint="eastAsia"/>
          <w:sz w:val="22"/>
        </w:rPr>
        <w:lastRenderedPageBreak/>
        <w:t>から八十五万円に引き上げることとしたところでございます。</w:t>
      </w:r>
    </w:p>
    <w:p w14:paraId="4CBBECED" w14:textId="77777777" w:rsidR="00251050" w:rsidRDefault="00251050" w:rsidP="00251050">
      <w:pPr>
        <w:jc w:val="left"/>
        <w:rPr>
          <w:rFonts w:hAnsi="ＭＳ ゴシック"/>
          <w:sz w:val="22"/>
        </w:rPr>
      </w:pPr>
      <w:r w:rsidRPr="00251050">
        <w:rPr>
          <w:rFonts w:hAnsi="ＭＳ ゴシック" w:hint="eastAsia"/>
          <w:sz w:val="22"/>
        </w:rPr>
        <w:t xml:space="preserve">　以上でございます。</w:t>
      </w:r>
    </w:p>
    <w:p w14:paraId="076ECDE5" w14:textId="77777777" w:rsidR="00003E01" w:rsidRPr="00251050" w:rsidRDefault="00003E01" w:rsidP="00251050">
      <w:pPr>
        <w:jc w:val="left"/>
        <w:rPr>
          <w:rFonts w:hAnsi="ＭＳ ゴシック" w:hint="eastAsia"/>
          <w:sz w:val="22"/>
        </w:rPr>
      </w:pPr>
    </w:p>
    <w:p w14:paraId="1FA28F82" w14:textId="77777777" w:rsidR="00003E01" w:rsidRPr="00E34C55" w:rsidRDefault="00003E01" w:rsidP="00003E01">
      <w:pPr>
        <w:jc w:val="left"/>
        <w:rPr>
          <w:rFonts w:hAnsi="ＭＳ ゴシック"/>
          <w:b/>
          <w:bCs/>
          <w:sz w:val="22"/>
        </w:rPr>
      </w:pPr>
      <w:r w:rsidRPr="00E34C55">
        <w:rPr>
          <w:rFonts w:hAnsi="ＭＳ ゴシック" w:hint="eastAsia"/>
          <w:b/>
          <w:bCs/>
          <w:sz w:val="22"/>
        </w:rPr>
        <w:t>○岸まきこ</w:t>
      </w:r>
    </w:p>
    <w:p w14:paraId="607D264C" w14:textId="40DD91F9" w:rsidR="00251050" w:rsidRPr="00251050" w:rsidRDefault="00251050" w:rsidP="00003E01">
      <w:pPr>
        <w:ind w:firstLineChars="100" w:firstLine="221"/>
        <w:jc w:val="left"/>
        <w:rPr>
          <w:rFonts w:hAnsi="ＭＳ ゴシック" w:hint="eastAsia"/>
          <w:sz w:val="22"/>
        </w:rPr>
      </w:pPr>
      <w:r w:rsidRPr="00251050">
        <w:rPr>
          <w:rFonts w:hAnsi="ＭＳ ゴシック" w:hint="eastAsia"/>
          <w:sz w:val="22"/>
        </w:rPr>
        <w:t>済みません、聞き漏らしたかもしれないので、一点目の繰り出し金の算定についてなんですが、所要額を計上しましただけではちょっと足りなくて、どのように計上したかというところもお答えいただけますか。</w:t>
      </w:r>
    </w:p>
    <w:p w14:paraId="11E8146B" w14:textId="77777777" w:rsidR="00B303A6" w:rsidRDefault="00B303A6" w:rsidP="00251050">
      <w:pPr>
        <w:jc w:val="left"/>
        <w:rPr>
          <w:rFonts w:hAnsi="ＭＳ ゴシック"/>
          <w:sz w:val="22"/>
        </w:rPr>
      </w:pPr>
    </w:p>
    <w:p w14:paraId="27597FE6" w14:textId="77777777" w:rsidR="00B303A6" w:rsidRPr="00E34C55" w:rsidRDefault="00251050" w:rsidP="00251050">
      <w:pPr>
        <w:jc w:val="left"/>
        <w:rPr>
          <w:rFonts w:hAnsi="ＭＳ ゴシック"/>
          <w:b/>
          <w:bCs/>
          <w:sz w:val="22"/>
        </w:rPr>
      </w:pPr>
      <w:r w:rsidRPr="00E34C55">
        <w:rPr>
          <w:rFonts w:hAnsi="ＭＳ ゴシック" w:hint="eastAsia"/>
          <w:b/>
          <w:bCs/>
          <w:sz w:val="22"/>
        </w:rPr>
        <w:t>○</w:t>
      </w:r>
      <w:r w:rsidR="00B303A6" w:rsidRPr="00E34C55">
        <w:rPr>
          <w:rFonts w:hAnsi="ＭＳ ゴシック" w:hint="eastAsia"/>
          <w:b/>
          <w:bCs/>
          <w:sz w:val="22"/>
        </w:rPr>
        <w:t>出口和宏　総務省自治財政局長</w:t>
      </w:r>
    </w:p>
    <w:p w14:paraId="3C332885" w14:textId="03106759" w:rsidR="00251050" w:rsidRDefault="00251050" w:rsidP="00251050">
      <w:pPr>
        <w:jc w:val="left"/>
        <w:rPr>
          <w:rFonts w:hAnsi="ＭＳ ゴシック"/>
          <w:sz w:val="22"/>
        </w:rPr>
      </w:pPr>
      <w:r w:rsidRPr="00251050">
        <w:rPr>
          <w:rFonts w:hAnsi="ＭＳ ゴシック" w:hint="eastAsia"/>
          <w:sz w:val="22"/>
        </w:rPr>
        <w:t xml:space="preserve">　地方財政計画の計上額でございますけれども、私ども、公営企業の経営につきましては、毎年度、地方自治体の方から決算の報告をいただいております。直近の病院事業に対する一般会計からの繰り出し金の決算を基礎といたしまして、これ経費の性格ですとか収支等も踏まえた決算額でございますけれども、これに物価高騰や人件費の上昇の影響、決算時以降の影響ございますので、勘案をいたしまして、前年度比六％増の金額を計上したところでございます。</w:t>
      </w:r>
    </w:p>
    <w:p w14:paraId="49DBB14D" w14:textId="77777777" w:rsidR="00003E01" w:rsidRPr="00251050" w:rsidRDefault="00003E01" w:rsidP="00251050">
      <w:pPr>
        <w:jc w:val="left"/>
        <w:rPr>
          <w:rFonts w:hAnsi="ＭＳ ゴシック" w:hint="eastAsia"/>
          <w:sz w:val="22"/>
        </w:rPr>
      </w:pPr>
    </w:p>
    <w:p w14:paraId="4B29582E" w14:textId="77777777" w:rsidR="00003E01" w:rsidRPr="00E34C55" w:rsidRDefault="00003E01" w:rsidP="00003E01">
      <w:pPr>
        <w:jc w:val="left"/>
        <w:rPr>
          <w:rFonts w:hAnsi="ＭＳ ゴシック"/>
          <w:b/>
          <w:bCs/>
          <w:sz w:val="22"/>
        </w:rPr>
      </w:pPr>
      <w:r w:rsidRPr="00E34C55">
        <w:rPr>
          <w:rFonts w:hAnsi="ＭＳ ゴシック" w:hint="eastAsia"/>
          <w:b/>
          <w:bCs/>
          <w:sz w:val="22"/>
        </w:rPr>
        <w:t>○岸まきこ</w:t>
      </w:r>
    </w:p>
    <w:p w14:paraId="11A65A46" w14:textId="505DA7CD" w:rsidR="00251050" w:rsidRPr="00251050" w:rsidRDefault="00251050" w:rsidP="00003E01">
      <w:pPr>
        <w:ind w:firstLineChars="100" w:firstLine="221"/>
        <w:jc w:val="left"/>
        <w:rPr>
          <w:rFonts w:hAnsi="ＭＳ ゴシック" w:hint="eastAsia"/>
          <w:sz w:val="22"/>
        </w:rPr>
      </w:pPr>
      <w:r w:rsidRPr="00251050">
        <w:rPr>
          <w:rFonts w:hAnsi="ＭＳ ゴシック" w:hint="eastAsia"/>
          <w:sz w:val="22"/>
        </w:rPr>
        <w:t>ありがとうございます。</w:t>
      </w:r>
    </w:p>
    <w:p w14:paraId="35E1EEBF"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なので、決算ベースとしながらも、今の状況に、変化に対応できるように計算をしたという積み上げであるというところです。確認を取れました。</w:t>
      </w:r>
    </w:p>
    <w:p w14:paraId="3790DB85"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この公立病院の問題については、先ほどの答弁にもありましたが、やっぱり基本は診療報酬改定というところではあるんです。診療報酬改定が六月からは三％程度引き上げられるので、収支改善につながることを私も期待したいところではあるんですが、この間の公立病院の累積赤字の金額を見ると、それを巻き返すまでの算段は今のところなっていないんではないかと考えます。</w:t>
      </w:r>
    </w:p>
    <w:p w14:paraId="4B4257C1"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また、不安なことに、中東情勢による石油の高騰や円安が医療資材の価格高騰にも影響が出てくることを想定しています。ほぼほぼプラスチック製品が使われていたりするので、そこが大丈夫なのかとか、アルコールとかもそうですし、いろんなところで医療資材が高くなるんじゃないかと。だから、今後も強い危機感を持っていかなきゃいけないなと考えているところです。</w:t>
      </w:r>
    </w:p>
    <w:p w14:paraId="4B2D6A2B" w14:textId="77777777" w:rsidR="00251050" w:rsidRDefault="00251050" w:rsidP="00251050">
      <w:pPr>
        <w:jc w:val="left"/>
        <w:rPr>
          <w:rFonts w:hAnsi="ＭＳ ゴシック"/>
          <w:sz w:val="22"/>
        </w:rPr>
      </w:pPr>
      <w:r w:rsidRPr="00251050">
        <w:rPr>
          <w:rFonts w:hAnsi="ＭＳ ゴシック" w:hint="eastAsia"/>
          <w:sz w:val="22"/>
        </w:rPr>
        <w:t xml:space="preserve">　そこで、公立病院の二〇二五年度決算、これからだというのは承知しているんですが、総務省で見込まれている現状をお尋ねするのと、本法案による公立病院への措置があっても依然として厳しい状況にあるという、公立病院の経営のこの厳しさを大臣として認識していただいているのか、お伺いいたします。</w:t>
      </w:r>
    </w:p>
    <w:p w14:paraId="0FA85FA4" w14:textId="77777777" w:rsidR="00003E01" w:rsidRPr="00251050" w:rsidRDefault="00003E01" w:rsidP="00251050">
      <w:pPr>
        <w:jc w:val="left"/>
        <w:rPr>
          <w:rFonts w:hAnsi="ＭＳ ゴシック" w:hint="eastAsia"/>
          <w:sz w:val="22"/>
        </w:rPr>
      </w:pPr>
    </w:p>
    <w:p w14:paraId="7BD23D3C" w14:textId="2C5BEDA9" w:rsidR="00003E01" w:rsidRPr="00E34C55" w:rsidRDefault="00251050" w:rsidP="00251050">
      <w:pPr>
        <w:jc w:val="left"/>
        <w:rPr>
          <w:rFonts w:hAnsi="ＭＳ ゴシック"/>
          <w:b/>
          <w:bCs/>
          <w:sz w:val="22"/>
        </w:rPr>
      </w:pPr>
      <w:r w:rsidRPr="00E34C55">
        <w:rPr>
          <w:rFonts w:hAnsi="ＭＳ ゴシック" w:hint="eastAsia"/>
          <w:b/>
          <w:bCs/>
          <w:sz w:val="22"/>
        </w:rPr>
        <w:t>○林芳正</w:t>
      </w:r>
      <w:r w:rsidR="00B303A6" w:rsidRPr="00E34C55">
        <w:rPr>
          <w:rFonts w:hAnsi="ＭＳ ゴシック" w:hint="eastAsia"/>
          <w:b/>
          <w:bCs/>
          <w:sz w:val="22"/>
        </w:rPr>
        <w:t xml:space="preserve">　総務大臣</w:t>
      </w:r>
    </w:p>
    <w:p w14:paraId="284ED268" w14:textId="4969D30C" w:rsidR="00251050" w:rsidRPr="00251050" w:rsidRDefault="00251050" w:rsidP="00003E01">
      <w:pPr>
        <w:ind w:firstLineChars="100" w:firstLine="221"/>
        <w:jc w:val="left"/>
        <w:rPr>
          <w:rFonts w:hAnsi="ＭＳ ゴシック" w:hint="eastAsia"/>
          <w:sz w:val="22"/>
        </w:rPr>
      </w:pPr>
      <w:r w:rsidRPr="00251050">
        <w:rPr>
          <w:rFonts w:hAnsi="ＭＳ ゴシック" w:hint="eastAsia"/>
          <w:sz w:val="22"/>
        </w:rPr>
        <w:t>公立病院、これは医師、看護師等が不足したり、また人口減少などを背景とする厳しい経営環境に置かれておるところでございます。直近の六年度決算では、こうした事情に更に加えて、物価が高騰する、また人件費が増加するなどなどによって、公立病院の約八割、これが経常収支赤字ということでございます。</w:t>
      </w:r>
    </w:p>
    <w:p w14:paraId="72EAB100" w14:textId="77777777" w:rsidR="00251050" w:rsidRPr="00251050" w:rsidRDefault="00251050" w:rsidP="00251050">
      <w:pPr>
        <w:jc w:val="left"/>
        <w:rPr>
          <w:rFonts w:hAnsi="ＭＳ ゴシック" w:hint="eastAsia"/>
          <w:sz w:val="22"/>
        </w:rPr>
      </w:pPr>
      <w:r w:rsidRPr="00251050">
        <w:rPr>
          <w:rFonts w:hAnsi="ＭＳ ゴシック" w:hint="eastAsia"/>
          <w:sz w:val="22"/>
        </w:rPr>
        <w:lastRenderedPageBreak/>
        <w:t xml:space="preserve">　フローはこういうことですが、バランスシート上も、この公立病院そのものではないんですが、うちの地元の大学病院がやはり、病院の建て替えをやりましたと、計画したときは単価が低かったんですが、実際に工事が始まると上がってきて、結果としてバランスシートは赤になっていると、こういうことも恐らくは公立病院でも起こっているんだろうと、こういうふうに思っているわけでございます。</w:t>
      </w:r>
    </w:p>
    <w:p w14:paraId="3095494F"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七年度決算ですが、地方公営企業法の規定に基づいて、五月末までに各公立病院から病院事業を設置する自治体に提出されるということで、委員御案内のとおりですので、現時点で具体的に見込むことは困難ですが、人件費の増加、物価高騰続いておりますので、引き続き厳しい経営環境に置かれていると、そういうふうに認識をしております。こうした認識の下で、診療報酬の改定と併せまして、令和八年度地方財政計画で、病院事業に対する繰り出し金について、先ほど答弁しましたように、六％の増額計上をすると、それとともに交付税措置も拡充するというふうにしたところでございます。</w:t>
      </w:r>
    </w:p>
    <w:p w14:paraId="6A2A1C5C" w14:textId="77777777" w:rsidR="00251050" w:rsidRDefault="00251050" w:rsidP="00251050">
      <w:pPr>
        <w:jc w:val="left"/>
        <w:rPr>
          <w:rFonts w:hAnsi="ＭＳ ゴシック"/>
          <w:sz w:val="22"/>
        </w:rPr>
      </w:pPr>
      <w:r w:rsidRPr="00251050">
        <w:rPr>
          <w:rFonts w:hAnsi="ＭＳ ゴシック" w:hint="eastAsia"/>
          <w:sz w:val="22"/>
        </w:rPr>
        <w:t xml:space="preserve">　今後とも、関係省庁と連携しまして、公立病院の状況を踏まえつつ、持続可能な地域医療提供体制、これを確保するために必要な地方財政措置を講じてまいります。</w:t>
      </w:r>
    </w:p>
    <w:p w14:paraId="2868B648" w14:textId="77777777" w:rsidR="00003E01" w:rsidRPr="00251050" w:rsidRDefault="00003E01" w:rsidP="00251050">
      <w:pPr>
        <w:jc w:val="left"/>
        <w:rPr>
          <w:rFonts w:hAnsi="ＭＳ ゴシック" w:hint="eastAsia"/>
          <w:sz w:val="22"/>
        </w:rPr>
      </w:pPr>
    </w:p>
    <w:p w14:paraId="219F865A" w14:textId="77777777" w:rsidR="00003E01" w:rsidRPr="00E34C55" w:rsidRDefault="00003E01" w:rsidP="00003E01">
      <w:pPr>
        <w:jc w:val="left"/>
        <w:rPr>
          <w:rFonts w:hAnsi="ＭＳ ゴシック"/>
          <w:b/>
          <w:bCs/>
          <w:sz w:val="22"/>
        </w:rPr>
      </w:pPr>
      <w:r w:rsidRPr="00E34C55">
        <w:rPr>
          <w:rFonts w:hAnsi="ＭＳ ゴシック" w:hint="eastAsia"/>
          <w:b/>
          <w:bCs/>
          <w:sz w:val="22"/>
        </w:rPr>
        <w:t>○岸まきこ</w:t>
      </w:r>
    </w:p>
    <w:p w14:paraId="6C8EEC41" w14:textId="5425BA47" w:rsidR="00251050" w:rsidRPr="00251050" w:rsidRDefault="00251050" w:rsidP="00003E01">
      <w:pPr>
        <w:ind w:firstLineChars="100" w:firstLine="221"/>
        <w:jc w:val="left"/>
        <w:rPr>
          <w:rFonts w:hAnsi="ＭＳ ゴシック" w:hint="eastAsia"/>
          <w:sz w:val="22"/>
        </w:rPr>
      </w:pPr>
      <w:r w:rsidRPr="00251050">
        <w:rPr>
          <w:rFonts w:hAnsi="ＭＳ ゴシック" w:hint="eastAsia"/>
          <w:sz w:val="22"/>
        </w:rPr>
        <w:t>大臣にも厳しい状況であるということを認識していただいているということなので、引き続き対応をお願いしたいというところです。</w:t>
      </w:r>
    </w:p>
    <w:p w14:paraId="420A7CF6"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ちょっと事例を挙げると、これ北海道においてのことなんですが、市立旭川病院が産婦人科が医師不足のために二〇二六年四月から分娩や手術などの診療を休止するといった報道がされました。そして、室蘭市においては、経営難が続く市立室蘭総合病院、五百十七床ありますが、これを二〇二八年三月末で閉院するという方針が出されたようです。さらに、その室蘭市においては、民間の病院が今年の四月から分娩を休止するというショッキングなニュースもありました。</w:t>
      </w:r>
    </w:p>
    <w:p w14:paraId="2768D33E"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こういった、個別の事情はあるとはいえ、報道を見た道民の方から、北海道はもう終わりだよというふうに私つぶやかれました。何でですかと聞いたら、旭川でも室蘭でも、北海道では大都市だけれども、子供も産めないんだよと、それじゃ、この先、衰退するしかないでしょうというふうに、非常に政治家としては重い言葉だなと思って、やっぱり政策で支えていかないと地域の医療は支えられないというふうに考えたところです。</w:t>
      </w:r>
    </w:p>
    <w:p w14:paraId="7B7CBE3F"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定住人口を増やしたいと考えていても、そもそも、地域医療としての最後のとりでである公立病院や公的病院、大学病院って大臣もおっしゃいましたが、大学病院も含めてですけど、そういったところを守ることができなければ、政府として定住人口を増やしたいと言ったって、本気度は感じられません。いろいろと難しい課題があることは重々承知しておりますが、地方を守るなら公立・公的病院を守るということが大事な政策です。</w:t>
      </w:r>
    </w:p>
    <w:p w14:paraId="7B9B7716"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強い使命感で現在もなお患者の命を支えていくことに向き合っている現場の善意とか使命感に頼ることなく、政策、制度、そして財政面でも支えていくことを大臣には受け止めていただきまして、今後も取組を進めていただきたいことを強く要望しておきます。</w:t>
      </w:r>
    </w:p>
    <w:p w14:paraId="16347F1B"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次に、教育、医療と取り上げてきましたが、交通も重要な定住要素の一つです。</w:t>
      </w:r>
    </w:p>
    <w:p w14:paraId="76FCE8E0"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地域公共交通に対する特別交付税措置はされているものの、人口減少、人手不足は地方のＪＲやバス路線を維持していくことも困難になってきています。地元に残りたいのに、交通</w:t>
      </w:r>
      <w:r w:rsidRPr="00251050">
        <w:rPr>
          <w:rFonts w:hAnsi="ＭＳ ゴシック" w:hint="eastAsia"/>
          <w:sz w:val="22"/>
        </w:rPr>
        <w:lastRenderedPageBreak/>
        <w:t>手段がないから、十五の春、中学を卒業とともに離れなければならないといったことをしないためにも、そして、高齢による運転免許証返納したいけどできないといった事象も防いでいくためにも、交通手段というのはすごく大事です。</w:t>
      </w:r>
    </w:p>
    <w:p w14:paraId="5F7ED0CF" w14:textId="77777777" w:rsidR="00251050" w:rsidRDefault="00251050" w:rsidP="00251050">
      <w:pPr>
        <w:jc w:val="left"/>
        <w:rPr>
          <w:rFonts w:hAnsi="ＭＳ ゴシック"/>
          <w:sz w:val="22"/>
        </w:rPr>
      </w:pPr>
      <w:r w:rsidRPr="00251050">
        <w:rPr>
          <w:rFonts w:hAnsi="ＭＳ ゴシック" w:hint="eastAsia"/>
          <w:sz w:val="22"/>
        </w:rPr>
        <w:t xml:space="preserve">　地方自治体にとって、道路などのインフラ整備は、この間言いましたが、町づくりとしての交通政策も欠かせないところです。地方財政における交通政策に対する考え方をお伺いします。</w:t>
      </w:r>
    </w:p>
    <w:p w14:paraId="00DEA1E1" w14:textId="77777777" w:rsidR="00003E01" w:rsidRPr="00251050" w:rsidRDefault="00003E01" w:rsidP="00251050">
      <w:pPr>
        <w:jc w:val="left"/>
        <w:rPr>
          <w:rFonts w:hAnsi="ＭＳ ゴシック" w:hint="eastAsia"/>
          <w:sz w:val="22"/>
        </w:rPr>
      </w:pPr>
    </w:p>
    <w:p w14:paraId="7BCF3D55" w14:textId="77777777" w:rsidR="00B303A6" w:rsidRPr="00E34C55" w:rsidRDefault="00251050" w:rsidP="00251050">
      <w:pPr>
        <w:jc w:val="left"/>
        <w:rPr>
          <w:rFonts w:hAnsi="ＭＳ ゴシック"/>
          <w:b/>
          <w:bCs/>
          <w:sz w:val="22"/>
        </w:rPr>
      </w:pPr>
      <w:r w:rsidRPr="00E34C55">
        <w:rPr>
          <w:rFonts w:hAnsi="ＭＳ ゴシック" w:hint="eastAsia"/>
          <w:b/>
          <w:bCs/>
          <w:sz w:val="22"/>
        </w:rPr>
        <w:t>○</w:t>
      </w:r>
      <w:r w:rsidR="00B303A6" w:rsidRPr="00E34C55">
        <w:rPr>
          <w:rFonts w:hAnsi="ＭＳ ゴシック" w:hint="eastAsia"/>
          <w:b/>
          <w:bCs/>
          <w:sz w:val="22"/>
        </w:rPr>
        <w:t>出口和宏　総務省自治財政局長</w:t>
      </w:r>
    </w:p>
    <w:p w14:paraId="1F1D83B9" w14:textId="2DFA7109" w:rsidR="00251050" w:rsidRPr="00251050" w:rsidRDefault="00251050" w:rsidP="00251050">
      <w:pPr>
        <w:jc w:val="left"/>
        <w:rPr>
          <w:rFonts w:hAnsi="ＭＳ ゴシック" w:hint="eastAsia"/>
          <w:sz w:val="22"/>
        </w:rPr>
      </w:pPr>
      <w:r w:rsidRPr="00251050">
        <w:rPr>
          <w:rFonts w:hAnsi="ＭＳ ゴシック" w:hint="eastAsia"/>
          <w:sz w:val="22"/>
        </w:rPr>
        <w:t xml:space="preserve">　お答えをいたします。</w:t>
      </w:r>
    </w:p>
    <w:p w14:paraId="4A53009C"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地域公共交通は、地域住民の方々の通勤、通学、通院、買物など、日常生活を支える重要な役割を担っていると認識をしております。地域公共交通のうち、例えばバスですとか離島航路などの確保、維持に要する経費につきましては、国土交通省による支援に加えまして、総務省としても、補助事業の地方負担額及び単独事業の地方負担額につきまして地方財政措置を講じているところでございます。</w:t>
      </w:r>
    </w:p>
    <w:p w14:paraId="6D4B478C"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また、令和八年度から、国土交通省の補助金を受けて地方自治体が行います交通空白解消に向けた取組の地方負担につきまして特別交付税措置を講ずることといたしております。</w:t>
      </w:r>
    </w:p>
    <w:p w14:paraId="7C04AEC1" w14:textId="77777777" w:rsidR="00251050" w:rsidRDefault="00251050" w:rsidP="00251050">
      <w:pPr>
        <w:jc w:val="left"/>
        <w:rPr>
          <w:rFonts w:hAnsi="ＭＳ ゴシック"/>
          <w:sz w:val="22"/>
        </w:rPr>
      </w:pPr>
      <w:r w:rsidRPr="00251050">
        <w:rPr>
          <w:rFonts w:hAnsi="ＭＳ ゴシック" w:hint="eastAsia"/>
          <w:sz w:val="22"/>
        </w:rPr>
        <w:t xml:space="preserve">　今後とも、地方自治体が地域公共交通の確保に取り組むことができますよう、関係省庁と連携しながら適切に地方財政措置を講じてまいります。</w:t>
      </w:r>
    </w:p>
    <w:p w14:paraId="0943DA3E" w14:textId="77777777" w:rsidR="00003E01" w:rsidRPr="00251050" w:rsidRDefault="00003E01" w:rsidP="00251050">
      <w:pPr>
        <w:jc w:val="left"/>
        <w:rPr>
          <w:rFonts w:hAnsi="ＭＳ ゴシック" w:hint="eastAsia"/>
          <w:sz w:val="22"/>
        </w:rPr>
      </w:pPr>
    </w:p>
    <w:p w14:paraId="65EC5905" w14:textId="77777777" w:rsidR="00003E01" w:rsidRPr="00E34C55" w:rsidRDefault="00003E01" w:rsidP="00003E01">
      <w:pPr>
        <w:jc w:val="left"/>
        <w:rPr>
          <w:rFonts w:hAnsi="ＭＳ ゴシック"/>
          <w:b/>
          <w:bCs/>
          <w:sz w:val="22"/>
        </w:rPr>
      </w:pPr>
      <w:r w:rsidRPr="00E34C55">
        <w:rPr>
          <w:rFonts w:hAnsi="ＭＳ ゴシック" w:hint="eastAsia"/>
          <w:b/>
          <w:bCs/>
          <w:sz w:val="22"/>
        </w:rPr>
        <w:t>○岸まきこ</w:t>
      </w:r>
    </w:p>
    <w:p w14:paraId="5AB12DB4" w14:textId="3C7A24B4" w:rsidR="00251050" w:rsidRPr="00251050" w:rsidRDefault="00251050" w:rsidP="00003E01">
      <w:pPr>
        <w:ind w:firstLineChars="100" w:firstLine="221"/>
        <w:jc w:val="left"/>
        <w:rPr>
          <w:rFonts w:hAnsi="ＭＳ ゴシック" w:hint="eastAsia"/>
          <w:sz w:val="22"/>
        </w:rPr>
      </w:pPr>
      <w:r w:rsidRPr="00251050">
        <w:rPr>
          <w:rFonts w:hAnsi="ＭＳ ゴシック" w:hint="eastAsia"/>
          <w:sz w:val="22"/>
        </w:rPr>
        <w:t>ありがとうございます。</w:t>
      </w:r>
    </w:p>
    <w:p w14:paraId="5A333B84"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本当は国土交通省が本流だとは思うんですが、やっぱり地財の角度からも支えていくということが重要です。</w:t>
      </w:r>
    </w:p>
    <w:p w14:paraId="7A7F0AB8"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また、中東情勢の影響で、公営交通ですね、都バスや市バスといった都市交通機関の運行にも生じていると、影響が出ているというふうに報道がされました。軽油などの燃料調達の入札不成立が発生して困っているという状況です。</w:t>
      </w:r>
    </w:p>
    <w:p w14:paraId="76CB37E4"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政府としても、即時停戦とか努力はいただいているんですが、公営企業会計としての仕組みとして、独立採算制といってもかなり厳しい状況にあるということは受け止めていただいて、もしも状況によっては財政措置とかが必要であれば御相談に応じていただきたいなということをこの場で頭出しだけしておきます。よろしくお願いいたします。</w:t>
      </w:r>
    </w:p>
    <w:p w14:paraId="6D2C1A30"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そして、教育、病院、交通通して触れてきましたが、これらの地方自治体で行う公共サービスを住民に安定的に提供していくためには地方財政の安定財源が必要です。二〇二六年度地方財政対策は、地方税、地方譲与税、交付税の増加などを背景として、社会保障関係費や人件費の増加、物価高への対応、前回の委員会から確認してきましたが、自動車関係諸税や教育無償化への対応など、自治体が当面する諸課題に対処するための財源を確保した上で、交付税特別会計借入金の償還前倒しや臨時財政対策債償還基金費の創設など、地方財政の健全化の取組も盛り込まれており、評価するところであります。</w:t>
      </w:r>
    </w:p>
    <w:p w14:paraId="4FF5A716"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また、二〇二三年の地方交付税法改正では、財源不足を国と地方が折半して補填するルールを二〇二五年度まで三年間延長する内容でありましたが、今回、本法案においては折半ルールの延長は行っていません。</w:t>
      </w:r>
    </w:p>
    <w:p w14:paraId="1E17D661" w14:textId="77777777" w:rsidR="00251050" w:rsidRPr="00251050" w:rsidRDefault="00251050" w:rsidP="00251050">
      <w:pPr>
        <w:jc w:val="left"/>
        <w:rPr>
          <w:rFonts w:hAnsi="ＭＳ ゴシック" w:hint="eastAsia"/>
          <w:sz w:val="22"/>
        </w:rPr>
      </w:pPr>
      <w:r w:rsidRPr="00251050">
        <w:rPr>
          <w:rFonts w:hAnsi="ＭＳ ゴシック" w:hint="eastAsia"/>
          <w:sz w:val="22"/>
        </w:rPr>
        <w:lastRenderedPageBreak/>
        <w:t xml:space="preserve">　林総務大臣にお伺いします。</w:t>
      </w:r>
    </w:p>
    <w:p w14:paraId="1388037C" w14:textId="77777777" w:rsidR="00251050" w:rsidRDefault="00251050" w:rsidP="00251050">
      <w:pPr>
        <w:jc w:val="left"/>
        <w:rPr>
          <w:rFonts w:hAnsi="ＭＳ ゴシック"/>
          <w:sz w:val="22"/>
        </w:rPr>
      </w:pPr>
      <w:r w:rsidRPr="00251050">
        <w:rPr>
          <w:rFonts w:hAnsi="ＭＳ ゴシック" w:hint="eastAsia"/>
          <w:sz w:val="22"/>
        </w:rPr>
        <w:t xml:space="preserve">　今回の地方財政対策をつくる上での考えや重視した点は何か、そして地方税、地方譲与税や交付税法定率分が増加した要因をどのように捉えているか、お答え願います。</w:t>
      </w:r>
    </w:p>
    <w:p w14:paraId="5F7AF00C" w14:textId="77777777" w:rsidR="00003E01" w:rsidRPr="00251050" w:rsidRDefault="00003E01" w:rsidP="00251050">
      <w:pPr>
        <w:jc w:val="left"/>
        <w:rPr>
          <w:rFonts w:hAnsi="ＭＳ ゴシック" w:hint="eastAsia"/>
          <w:sz w:val="22"/>
        </w:rPr>
      </w:pPr>
    </w:p>
    <w:p w14:paraId="20930780" w14:textId="77777777" w:rsidR="00B303A6" w:rsidRPr="00E34C55" w:rsidRDefault="00251050" w:rsidP="00251050">
      <w:pPr>
        <w:jc w:val="left"/>
        <w:rPr>
          <w:rFonts w:hAnsi="ＭＳ ゴシック"/>
          <w:b/>
          <w:bCs/>
          <w:sz w:val="22"/>
        </w:rPr>
      </w:pPr>
      <w:r w:rsidRPr="00E34C55">
        <w:rPr>
          <w:rFonts w:hAnsi="ＭＳ ゴシック" w:hint="eastAsia"/>
          <w:b/>
          <w:bCs/>
          <w:sz w:val="22"/>
        </w:rPr>
        <w:t>○林芳正</w:t>
      </w:r>
      <w:r w:rsidR="00B303A6" w:rsidRPr="00E34C55">
        <w:rPr>
          <w:rFonts w:hAnsi="ＭＳ ゴシック" w:hint="eastAsia"/>
          <w:b/>
          <w:bCs/>
          <w:sz w:val="22"/>
        </w:rPr>
        <w:t xml:space="preserve">　総務大臣</w:t>
      </w:r>
    </w:p>
    <w:p w14:paraId="63FA6105" w14:textId="2932E54A" w:rsidR="00251050" w:rsidRPr="00251050" w:rsidRDefault="00251050" w:rsidP="00251050">
      <w:pPr>
        <w:jc w:val="left"/>
        <w:rPr>
          <w:rFonts w:hAnsi="ＭＳ ゴシック" w:hint="eastAsia"/>
          <w:sz w:val="22"/>
        </w:rPr>
      </w:pPr>
      <w:r w:rsidRPr="00251050">
        <w:rPr>
          <w:rFonts w:hAnsi="ＭＳ ゴシック" w:hint="eastAsia"/>
          <w:sz w:val="22"/>
        </w:rPr>
        <w:t xml:space="preserve">　専門家であられる岸先生から評価をいただきまして、本当に有り難く思っております。</w:t>
      </w:r>
    </w:p>
    <w:p w14:paraId="1768E6C5"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令和八年度の地方財政計画の策定に当たりましては、官公需の価格転嫁やいわゆる教育無償化への対応等に必要な経費を計上するとともに、地方自治体が住民のニーズに的確に応えつつ行政サービスを安定的に提供できるよう、今お触れになっていただきましたが、社会保障関係費や人件費の増加、これを適切に反映することとしたところです。</w:t>
      </w:r>
    </w:p>
    <w:p w14:paraId="2E69C0E6"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その結果、地方自治体の皆様から強い御要望があった一般財源総額の確保について、交付団体ベースで前年度を大幅に上回る六十七・五兆円を確保するとともに、地方交付税総額について前年度を一・二兆円上回る二十・二兆円、これを確保しつつ、臨時財政対策債の新規発行額を昨年に引き続きゼロとするなど、地方財政の健全化にも配慮させていただいたところでございます。</w:t>
      </w:r>
    </w:p>
    <w:p w14:paraId="2A1A0D46"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御指摘のありました地方税、地方譲与税、国税五税の交付税法定率分の増加につきましてでございますが、それぞれ給与所得ですとか企業の生産活動、消費の伸び、こうしたものが見込まれていることなどによるものでございます。</w:t>
      </w:r>
    </w:p>
    <w:p w14:paraId="447C087A"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こうした税収の伸び等によりまして、令和八年度においては、令和七年度に引き続き大幅な財源不足が生じず、地方交付税法第六条の三第二項に該当しない状態でございますので、いわゆる折半ルールについては今回延長しないということにしたところでございます。</w:t>
      </w:r>
    </w:p>
    <w:p w14:paraId="2F21E055" w14:textId="77777777" w:rsidR="00E8726C" w:rsidRDefault="00E8726C" w:rsidP="00251050">
      <w:pPr>
        <w:jc w:val="left"/>
        <w:rPr>
          <w:rFonts w:hAnsi="ＭＳ ゴシック"/>
          <w:sz w:val="22"/>
        </w:rPr>
      </w:pPr>
    </w:p>
    <w:p w14:paraId="35AB4520" w14:textId="77777777" w:rsidR="00E8726C" w:rsidRPr="00E34C55" w:rsidRDefault="00E8726C" w:rsidP="00E8726C">
      <w:pPr>
        <w:jc w:val="left"/>
        <w:rPr>
          <w:rFonts w:hAnsi="ＭＳ ゴシック"/>
          <w:b/>
          <w:bCs/>
          <w:sz w:val="22"/>
        </w:rPr>
      </w:pPr>
      <w:r w:rsidRPr="00E34C55">
        <w:rPr>
          <w:rFonts w:hAnsi="ＭＳ ゴシック" w:hint="eastAsia"/>
          <w:b/>
          <w:bCs/>
          <w:sz w:val="22"/>
        </w:rPr>
        <w:t>○岸まきこ</w:t>
      </w:r>
    </w:p>
    <w:p w14:paraId="655E0630" w14:textId="61523DCD" w:rsidR="00251050" w:rsidRPr="00251050" w:rsidRDefault="00251050" w:rsidP="00E8726C">
      <w:pPr>
        <w:ind w:firstLineChars="100" w:firstLine="221"/>
        <w:jc w:val="left"/>
        <w:rPr>
          <w:rFonts w:hAnsi="ＭＳ ゴシック" w:hint="eastAsia"/>
          <w:sz w:val="22"/>
        </w:rPr>
      </w:pPr>
      <w:r w:rsidRPr="00251050">
        <w:rPr>
          <w:rFonts w:hAnsi="ＭＳ ゴシック" w:hint="eastAsia"/>
          <w:sz w:val="22"/>
        </w:rPr>
        <w:t>折半ルールが延長されなかったことは本当に良かったなと思います。</w:t>
      </w:r>
    </w:p>
    <w:p w14:paraId="63203F6B"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一方で、これまで地方の財源不足の補填措置として継続されてきたため、臨時財政対策債の残高は積み上がっている状態です。二〇二六年度末の臨時財政対策債の残高、交付税特別会計借入金残高をそれぞれお答えいただき、そして金利の上昇で利払い費が急増している状況下での今後の償還に向けた所見があればお伺いいたします。</w:t>
      </w:r>
    </w:p>
    <w:p w14:paraId="1DB238F3" w14:textId="77777777" w:rsidR="00E8726C" w:rsidRDefault="00E8726C" w:rsidP="00251050">
      <w:pPr>
        <w:jc w:val="left"/>
        <w:rPr>
          <w:rFonts w:hAnsi="ＭＳ ゴシック"/>
          <w:sz w:val="22"/>
        </w:rPr>
      </w:pPr>
    </w:p>
    <w:p w14:paraId="608AC53E" w14:textId="77777777" w:rsidR="00B303A6" w:rsidRPr="00E34C55" w:rsidRDefault="00B303A6" w:rsidP="00B303A6">
      <w:pPr>
        <w:jc w:val="left"/>
        <w:rPr>
          <w:rFonts w:hAnsi="ＭＳ ゴシック"/>
          <w:b/>
          <w:bCs/>
          <w:sz w:val="22"/>
        </w:rPr>
      </w:pPr>
      <w:r w:rsidRPr="00E34C55">
        <w:rPr>
          <w:rFonts w:hAnsi="ＭＳ ゴシック" w:hint="eastAsia"/>
          <w:b/>
          <w:bCs/>
          <w:sz w:val="22"/>
        </w:rPr>
        <w:t>○出口和宏　総務省自治財政局長</w:t>
      </w:r>
    </w:p>
    <w:p w14:paraId="672DDFDC" w14:textId="7641347E" w:rsidR="00251050" w:rsidRPr="00251050" w:rsidRDefault="00251050" w:rsidP="00E8726C">
      <w:pPr>
        <w:ind w:firstLineChars="100" w:firstLine="221"/>
        <w:jc w:val="left"/>
        <w:rPr>
          <w:rFonts w:hAnsi="ＭＳ ゴシック" w:hint="eastAsia"/>
          <w:sz w:val="22"/>
        </w:rPr>
      </w:pPr>
      <w:r w:rsidRPr="00251050">
        <w:rPr>
          <w:rFonts w:hAnsi="ＭＳ ゴシック" w:hint="eastAsia"/>
          <w:sz w:val="22"/>
        </w:rPr>
        <w:t>令和八年度の地方財政計画におきましては、臨時財政対策債の新規発行額を昨年度に引き続きゼロとした結果、臨時財政対策債の残高につきましては、令和七年度末から三・四兆円縮減し、令和八年度末で三十八・八兆円となる見込みとなっております。</w:t>
      </w:r>
    </w:p>
    <w:p w14:paraId="65F1DBA7"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また、交付税特別会計借入金の残高につきましては、償還計画で予定しておりました〇・七兆円に加えて二・二兆円を前倒しし、二・九兆円縮減することといたしました。この結果、令和八年度末の残高は二十二・六兆円となる見込みとなっております。</w:t>
      </w:r>
    </w:p>
    <w:p w14:paraId="0A84829E"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これらの特例的な債務につきましては、引き続き、必要な地方財源を確保することが前提でございますけれども、その縮減に努めてまいりたいと考えております。</w:t>
      </w:r>
    </w:p>
    <w:p w14:paraId="18939EEC" w14:textId="77777777" w:rsidR="00251050" w:rsidRDefault="00251050" w:rsidP="00251050">
      <w:pPr>
        <w:jc w:val="left"/>
        <w:rPr>
          <w:rFonts w:hAnsi="ＭＳ ゴシック"/>
          <w:sz w:val="22"/>
        </w:rPr>
      </w:pPr>
      <w:r w:rsidRPr="00251050">
        <w:rPr>
          <w:rFonts w:hAnsi="ＭＳ ゴシック" w:hint="eastAsia"/>
          <w:sz w:val="22"/>
        </w:rPr>
        <w:t xml:space="preserve">　以上でございます。</w:t>
      </w:r>
    </w:p>
    <w:p w14:paraId="2D9731ED" w14:textId="77777777" w:rsidR="00E8726C" w:rsidRPr="00251050" w:rsidRDefault="00E8726C" w:rsidP="00251050">
      <w:pPr>
        <w:jc w:val="left"/>
        <w:rPr>
          <w:rFonts w:hAnsi="ＭＳ ゴシック" w:hint="eastAsia"/>
          <w:sz w:val="22"/>
        </w:rPr>
      </w:pPr>
    </w:p>
    <w:p w14:paraId="0EA9D31A" w14:textId="77777777" w:rsidR="00E8726C" w:rsidRPr="00E34C55" w:rsidRDefault="00E8726C" w:rsidP="00E8726C">
      <w:pPr>
        <w:jc w:val="left"/>
        <w:rPr>
          <w:rFonts w:hAnsi="ＭＳ ゴシック"/>
          <w:b/>
          <w:bCs/>
          <w:sz w:val="22"/>
        </w:rPr>
      </w:pPr>
      <w:r w:rsidRPr="00E34C55">
        <w:rPr>
          <w:rFonts w:hAnsi="ＭＳ ゴシック" w:hint="eastAsia"/>
          <w:b/>
          <w:bCs/>
          <w:sz w:val="22"/>
        </w:rPr>
        <w:lastRenderedPageBreak/>
        <w:t>○岸まきこ</w:t>
      </w:r>
    </w:p>
    <w:p w14:paraId="72448E0F" w14:textId="237E8A58" w:rsidR="00251050" w:rsidRPr="00251050" w:rsidRDefault="00251050" w:rsidP="00251050">
      <w:pPr>
        <w:jc w:val="left"/>
        <w:rPr>
          <w:rFonts w:hAnsi="ＭＳ ゴシック" w:hint="eastAsia"/>
          <w:sz w:val="22"/>
        </w:rPr>
      </w:pPr>
      <w:r w:rsidRPr="00251050">
        <w:rPr>
          <w:rFonts w:hAnsi="ＭＳ ゴシック" w:hint="eastAsia"/>
          <w:sz w:val="22"/>
        </w:rPr>
        <w:t>二〇二六年度から会計年度任用職員の給与等を給与関係諸経費に計上することとした理由と、このことによる意義を分かりやすくお答え願います。</w:t>
      </w:r>
    </w:p>
    <w:p w14:paraId="7B449004" w14:textId="77777777" w:rsidR="00B303A6" w:rsidRDefault="00B303A6" w:rsidP="00251050">
      <w:pPr>
        <w:jc w:val="left"/>
        <w:rPr>
          <w:rFonts w:hAnsi="ＭＳ ゴシック"/>
          <w:sz w:val="22"/>
        </w:rPr>
      </w:pPr>
    </w:p>
    <w:p w14:paraId="6058C467" w14:textId="77777777" w:rsidR="00B303A6" w:rsidRPr="00E34C55" w:rsidRDefault="00B303A6" w:rsidP="00B303A6">
      <w:pPr>
        <w:jc w:val="left"/>
        <w:rPr>
          <w:rFonts w:hAnsi="ＭＳ ゴシック"/>
          <w:b/>
          <w:bCs/>
          <w:sz w:val="22"/>
        </w:rPr>
      </w:pPr>
      <w:r w:rsidRPr="00E34C55">
        <w:rPr>
          <w:rFonts w:hAnsi="ＭＳ ゴシック" w:hint="eastAsia"/>
          <w:b/>
          <w:bCs/>
          <w:sz w:val="22"/>
        </w:rPr>
        <w:t>○出口和宏　総務省自治財政局長</w:t>
      </w:r>
    </w:p>
    <w:p w14:paraId="4B0ADCD8" w14:textId="1055ED41" w:rsidR="00251050" w:rsidRPr="00251050" w:rsidRDefault="00251050" w:rsidP="00251050">
      <w:pPr>
        <w:jc w:val="left"/>
        <w:rPr>
          <w:rFonts w:hAnsi="ＭＳ ゴシック" w:hint="eastAsia"/>
          <w:sz w:val="22"/>
        </w:rPr>
      </w:pPr>
      <w:r w:rsidRPr="00251050">
        <w:rPr>
          <w:rFonts w:hAnsi="ＭＳ ゴシック" w:hint="eastAsia"/>
          <w:sz w:val="22"/>
        </w:rPr>
        <w:t xml:space="preserve">　会計年度任用職員の給与等につきましては、令和二年度から期末手当、令和六年度から勤勉手当の支給が可能になったことですとか、給与の遡及改定の実施団体が増えるなど、適正な処遇改善の取組が進んでいることを踏まえまして、令和八年度地方財政計画において、一般行政経費から給与関係経費に移し替えて計上することといたしました。</w:t>
      </w:r>
    </w:p>
    <w:p w14:paraId="7AC72CFF" w14:textId="77777777" w:rsidR="00251050" w:rsidRDefault="00251050" w:rsidP="00251050">
      <w:pPr>
        <w:jc w:val="left"/>
        <w:rPr>
          <w:rFonts w:hAnsi="ＭＳ ゴシック"/>
          <w:sz w:val="22"/>
        </w:rPr>
      </w:pPr>
      <w:r w:rsidRPr="00251050">
        <w:rPr>
          <w:rFonts w:hAnsi="ＭＳ ゴシック" w:hint="eastAsia"/>
          <w:sz w:val="22"/>
        </w:rPr>
        <w:t xml:space="preserve">　令和八年度地方財政計画では、会計年度任用職員の給与費等として、給与関係経費に一兆九千五百七十五億円を計上しております。会計年度任用職員の給与等をこのように給与関係経費において区分して計上することによりまして、その財源を適切に確保していることが明確になるものと考えております。</w:t>
      </w:r>
    </w:p>
    <w:p w14:paraId="396C00D2" w14:textId="77777777" w:rsidR="00E8726C" w:rsidRPr="00251050" w:rsidRDefault="00E8726C" w:rsidP="00251050">
      <w:pPr>
        <w:jc w:val="left"/>
        <w:rPr>
          <w:rFonts w:hAnsi="ＭＳ ゴシック" w:hint="eastAsia"/>
          <w:sz w:val="22"/>
        </w:rPr>
      </w:pPr>
    </w:p>
    <w:p w14:paraId="77C7FDC3" w14:textId="77777777" w:rsidR="00E8726C" w:rsidRPr="00E34C55" w:rsidRDefault="00E8726C" w:rsidP="00E8726C">
      <w:pPr>
        <w:jc w:val="left"/>
        <w:rPr>
          <w:rFonts w:hAnsi="ＭＳ ゴシック"/>
          <w:b/>
          <w:bCs/>
          <w:sz w:val="22"/>
        </w:rPr>
      </w:pPr>
      <w:r w:rsidRPr="00E34C55">
        <w:rPr>
          <w:rFonts w:hAnsi="ＭＳ ゴシック" w:hint="eastAsia"/>
          <w:b/>
          <w:bCs/>
          <w:sz w:val="22"/>
        </w:rPr>
        <w:t>○岸まきこ</w:t>
      </w:r>
    </w:p>
    <w:p w14:paraId="46162D5F" w14:textId="5C9176C9" w:rsidR="00251050" w:rsidRPr="00251050" w:rsidRDefault="00251050" w:rsidP="00E8726C">
      <w:pPr>
        <w:ind w:firstLineChars="100" w:firstLine="221"/>
        <w:jc w:val="left"/>
        <w:rPr>
          <w:rFonts w:hAnsi="ＭＳ ゴシック" w:hint="eastAsia"/>
          <w:sz w:val="22"/>
        </w:rPr>
      </w:pPr>
      <w:r w:rsidRPr="00251050">
        <w:rPr>
          <w:rFonts w:hAnsi="ＭＳ ゴシック" w:hint="eastAsia"/>
          <w:sz w:val="22"/>
        </w:rPr>
        <w:t>会計年度任用職員の処遇改善に向けてということで、今回そういうふうに変えたというところです。ただ、遡及改定とかまだまだ課題があるので、引き続き総務省としては会計年度任用職員の処遇改善に向けて取組をお願いいたします。</w:t>
      </w:r>
    </w:p>
    <w:p w14:paraId="5BD75D5E"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次に、ちょっと質問を一個先に飛ばして、先にやります。</w:t>
      </w:r>
    </w:p>
    <w:p w14:paraId="7025C067"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二〇二五年六月末の在留外国人の人数は三百九十五万人と過去最多となっています。都市部でも地方でも外国人の方々が多く居住し、共に地域で暮らしています。自治体によっては、国に先行して多文化共生社会に向けた各種施策を行っている良い事例もありますが、まだほんの一部です。本来であれば、国の受入れと同時に多文化共生社会の施策が必要ですが、現段階では不十分なので、自治体がやるしかないんです。</w:t>
      </w:r>
    </w:p>
    <w:p w14:paraId="735326C7"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日本人と外国人が安心して暮らせる地域社会の実現に向けた様々な施策への財政措置が必要と考えますが、総務省の見解をお伺いします。</w:t>
      </w:r>
    </w:p>
    <w:p w14:paraId="31A71D62" w14:textId="77777777" w:rsidR="00E8726C" w:rsidRDefault="00E8726C" w:rsidP="00251050">
      <w:pPr>
        <w:jc w:val="left"/>
        <w:rPr>
          <w:rFonts w:hAnsi="ＭＳ ゴシック"/>
          <w:sz w:val="22"/>
        </w:rPr>
      </w:pPr>
    </w:p>
    <w:p w14:paraId="60521FBF" w14:textId="05FD762F" w:rsidR="00E8726C" w:rsidRPr="00E34C55" w:rsidRDefault="00251050" w:rsidP="00251050">
      <w:pPr>
        <w:jc w:val="left"/>
        <w:rPr>
          <w:rFonts w:hAnsi="ＭＳ ゴシック"/>
          <w:b/>
          <w:bCs/>
          <w:sz w:val="22"/>
        </w:rPr>
      </w:pPr>
      <w:r w:rsidRPr="00E34C55">
        <w:rPr>
          <w:rFonts w:hAnsi="ＭＳ ゴシック" w:hint="eastAsia"/>
          <w:b/>
          <w:bCs/>
          <w:sz w:val="22"/>
        </w:rPr>
        <w:t>○田中聖也</w:t>
      </w:r>
      <w:r w:rsidR="00B303A6" w:rsidRPr="00E34C55">
        <w:rPr>
          <w:rFonts w:hAnsi="ＭＳ ゴシック" w:hint="eastAsia"/>
          <w:b/>
          <w:bCs/>
          <w:sz w:val="22"/>
        </w:rPr>
        <w:t xml:space="preserve">　総務省大臣官房総括審議官</w:t>
      </w:r>
    </w:p>
    <w:p w14:paraId="580387C5" w14:textId="0924B576" w:rsidR="00251050" w:rsidRPr="00251050" w:rsidRDefault="00251050" w:rsidP="00E8726C">
      <w:pPr>
        <w:ind w:firstLineChars="100" w:firstLine="221"/>
        <w:jc w:val="left"/>
        <w:rPr>
          <w:rFonts w:hAnsi="ＭＳ ゴシック" w:hint="eastAsia"/>
          <w:sz w:val="22"/>
        </w:rPr>
      </w:pPr>
      <w:r w:rsidRPr="00251050">
        <w:rPr>
          <w:rFonts w:hAnsi="ＭＳ ゴシック" w:hint="eastAsia"/>
          <w:sz w:val="22"/>
        </w:rPr>
        <w:t>お答え申し上げます。</w:t>
      </w:r>
    </w:p>
    <w:p w14:paraId="1A7C6490"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外国人との共生に向けた取組につきましては、本年一月に取りまとめられました外国人の受入れ・秩序ある共生のための総合的対応策の下、政府が一体となって地方自治体の施策への支援を含めた取組を行っております。</w:t>
      </w:r>
    </w:p>
    <w:p w14:paraId="312AB38B"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総務省といたしましては、具体的には、地域における日本語教育や多言語対応を含みますコミュニケーション支援や、外国人が日本の制度やルールを学習するための生活オリエンテーション、災害時におけます外国人被災者への円滑な情報提供などの地方自治体の取組につきまして地方財政措置を講じるとともに、事例集作成などによりまして積極的な周知、横展開を図ってまいります。</w:t>
      </w:r>
    </w:p>
    <w:p w14:paraId="4E369D0F"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また、今般、これに加えまして、総合的対応策や地方自治体からの要望も踏まえまして、地域社会のルール等の習熟やそのために必要な日本語指導に要する経費などにつきまして令和八年度から特別交付税措置を講ずることにしたところでございます。</w:t>
      </w:r>
    </w:p>
    <w:p w14:paraId="20341FD1" w14:textId="77777777" w:rsidR="00251050" w:rsidRPr="00251050" w:rsidRDefault="00251050" w:rsidP="00251050">
      <w:pPr>
        <w:jc w:val="left"/>
        <w:rPr>
          <w:rFonts w:hAnsi="ＭＳ ゴシック" w:hint="eastAsia"/>
          <w:sz w:val="22"/>
        </w:rPr>
      </w:pPr>
      <w:r w:rsidRPr="00251050">
        <w:rPr>
          <w:rFonts w:hAnsi="ＭＳ ゴシック" w:hint="eastAsia"/>
          <w:sz w:val="22"/>
        </w:rPr>
        <w:lastRenderedPageBreak/>
        <w:t xml:space="preserve">　今後も、地方自治体の声を丁寧にお伺いしながら、関係省庁と連携しまして地方自治体の取組を支援してまいります。</w:t>
      </w:r>
    </w:p>
    <w:p w14:paraId="4814DEFB" w14:textId="77777777" w:rsidR="00E8726C" w:rsidRDefault="00E8726C" w:rsidP="00251050">
      <w:pPr>
        <w:jc w:val="left"/>
        <w:rPr>
          <w:rFonts w:hAnsi="ＭＳ ゴシック"/>
          <w:sz w:val="22"/>
        </w:rPr>
      </w:pPr>
    </w:p>
    <w:p w14:paraId="6811902E" w14:textId="77777777" w:rsidR="00E8726C" w:rsidRDefault="00E8726C" w:rsidP="00E8726C">
      <w:pPr>
        <w:jc w:val="left"/>
        <w:rPr>
          <w:rFonts w:hAnsi="ＭＳ ゴシック"/>
          <w:sz w:val="22"/>
        </w:rPr>
      </w:pPr>
      <w:r w:rsidRPr="00251050">
        <w:rPr>
          <w:rFonts w:hAnsi="ＭＳ ゴシック" w:hint="eastAsia"/>
          <w:sz w:val="22"/>
        </w:rPr>
        <w:t>○岸</w:t>
      </w:r>
      <w:r>
        <w:rPr>
          <w:rFonts w:hAnsi="ＭＳ ゴシック" w:hint="eastAsia"/>
          <w:sz w:val="22"/>
        </w:rPr>
        <w:t>まきこ</w:t>
      </w:r>
    </w:p>
    <w:p w14:paraId="0AB566D3" w14:textId="1D693470" w:rsidR="00251050" w:rsidRDefault="00251050" w:rsidP="00251050">
      <w:pPr>
        <w:jc w:val="left"/>
        <w:rPr>
          <w:rFonts w:hAnsi="ＭＳ ゴシック"/>
          <w:sz w:val="22"/>
        </w:rPr>
      </w:pPr>
      <w:r w:rsidRPr="00251050">
        <w:rPr>
          <w:rFonts w:hAnsi="ＭＳ ゴシック" w:hint="eastAsia"/>
          <w:sz w:val="22"/>
        </w:rPr>
        <w:t>では最後に、官公需における適切な価格転嫁の取組を推進するためにどのように促していくか、お答え願います。</w:t>
      </w:r>
    </w:p>
    <w:p w14:paraId="01535295" w14:textId="77777777" w:rsidR="00E8726C" w:rsidRPr="00E8726C" w:rsidRDefault="00E8726C" w:rsidP="00251050">
      <w:pPr>
        <w:jc w:val="left"/>
        <w:rPr>
          <w:rFonts w:hAnsi="ＭＳ ゴシック" w:hint="eastAsia"/>
          <w:sz w:val="22"/>
        </w:rPr>
      </w:pPr>
    </w:p>
    <w:p w14:paraId="7B214D53" w14:textId="247F0FEA" w:rsidR="00E8726C" w:rsidRPr="00E34C55" w:rsidRDefault="00251050" w:rsidP="00251050">
      <w:pPr>
        <w:jc w:val="left"/>
        <w:rPr>
          <w:rFonts w:hAnsi="ＭＳ ゴシック"/>
          <w:b/>
          <w:bCs/>
          <w:sz w:val="22"/>
        </w:rPr>
      </w:pPr>
      <w:r w:rsidRPr="00E34C55">
        <w:rPr>
          <w:rFonts w:hAnsi="ＭＳ ゴシック" w:hint="eastAsia"/>
          <w:b/>
          <w:bCs/>
          <w:sz w:val="22"/>
        </w:rPr>
        <w:t>○小川康則</w:t>
      </w:r>
      <w:r w:rsidR="00B303A6" w:rsidRPr="00E34C55">
        <w:rPr>
          <w:rFonts w:hAnsi="ＭＳ ゴシック" w:hint="eastAsia"/>
          <w:b/>
          <w:bCs/>
          <w:sz w:val="22"/>
        </w:rPr>
        <w:t xml:space="preserve">　総務省自治行政局長</w:t>
      </w:r>
    </w:p>
    <w:p w14:paraId="6C367495" w14:textId="651F4184" w:rsidR="00251050" w:rsidRPr="00251050" w:rsidRDefault="00251050" w:rsidP="00E8726C">
      <w:pPr>
        <w:ind w:firstLineChars="100" w:firstLine="221"/>
        <w:jc w:val="left"/>
        <w:rPr>
          <w:rFonts w:hAnsi="ＭＳ ゴシック" w:hint="eastAsia"/>
          <w:sz w:val="22"/>
        </w:rPr>
      </w:pPr>
      <w:r w:rsidRPr="00251050">
        <w:rPr>
          <w:rFonts w:hAnsi="ＭＳ ゴシック" w:hint="eastAsia"/>
          <w:sz w:val="22"/>
        </w:rPr>
        <w:t>お答えいたします。</w:t>
      </w:r>
    </w:p>
    <w:p w14:paraId="0023605C"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総務省におきましては、各自治体が適切に価格転嫁に取り組めますように、委託料の増加などを踏まえまして、令和八年度地方財政計画に〇・六兆円増額計上することとしております。こうした財政措置を前提として、各自治体に必要な予算額の確保を依頼しておるところでございます。</w:t>
      </w:r>
    </w:p>
    <w:p w14:paraId="68345002"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これまで適切な価格転嫁の取組としましては、実勢価格を踏まえた適切な予定価格の設定、期中における必要な契約変更を実施するためのスライド条項の導入などについて、財政当局も対象とした説明会などで対策を促してきたところでございます。</w:t>
      </w:r>
    </w:p>
    <w:p w14:paraId="39EE4B79" w14:textId="77777777" w:rsidR="00251050" w:rsidRPr="00251050" w:rsidRDefault="00251050" w:rsidP="00251050">
      <w:pPr>
        <w:jc w:val="left"/>
        <w:rPr>
          <w:rFonts w:hAnsi="ＭＳ ゴシック" w:hint="eastAsia"/>
          <w:sz w:val="22"/>
        </w:rPr>
      </w:pPr>
      <w:r w:rsidRPr="00251050">
        <w:rPr>
          <w:rFonts w:hAnsi="ＭＳ ゴシック" w:hint="eastAsia"/>
          <w:sz w:val="22"/>
        </w:rPr>
        <w:t xml:space="preserve">　加えて、都道府県の知事、市町村長あるいは地方議会の議長さんに対しましても、価格転嫁に向けた意識の転換、それから具体的な取組をお願いしてきたところでございます。その際には、民間委託あるいは指定管理者制度における価格転嫁についても特記をしまして、資材価格の高騰や賃金上昇への対応を求めておるところでございます。</w:t>
      </w:r>
    </w:p>
    <w:p w14:paraId="05D234A8" w14:textId="77777777" w:rsidR="00251050" w:rsidRDefault="00251050" w:rsidP="00251050">
      <w:pPr>
        <w:jc w:val="left"/>
        <w:rPr>
          <w:rFonts w:hAnsi="ＭＳ ゴシック"/>
          <w:sz w:val="22"/>
        </w:rPr>
      </w:pPr>
      <w:r w:rsidRPr="00251050">
        <w:rPr>
          <w:rFonts w:hAnsi="ＭＳ ゴシック" w:hint="eastAsia"/>
          <w:sz w:val="22"/>
        </w:rPr>
        <w:t xml:space="preserve">　こうした取組の状況につきましては、今後とも総務省におきまして調査を行って、これを交付税に算定する、交付税算定に反映するなどという形で継続的にフォローアップをしてまいりたいと、このように考えておるところでございます。</w:t>
      </w:r>
    </w:p>
    <w:p w14:paraId="3E49C976" w14:textId="77777777" w:rsidR="00B303A6" w:rsidRPr="00251050" w:rsidRDefault="00B303A6" w:rsidP="00251050">
      <w:pPr>
        <w:jc w:val="left"/>
        <w:rPr>
          <w:rFonts w:hAnsi="ＭＳ ゴシック" w:hint="eastAsia"/>
          <w:sz w:val="22"/>
        </w:rPr>
      </w:pPr>
    </w:p>
    <w:p w14:paraId="286F27A8" w14:textId="77777777" w:rsidR="00B303A6" w:rsidRPr="00E34C55" w:rsidRDefault="00251050" w:rsidP="00251050">
      <w:pPr>
        <w:jc w:val="left"/>
        <w:rPr>
          <w:rFonts w:hAnsi="ＭＳ ゴシック"/>
          <w:b/>
          <w:bCs/>
          <w:sz w:val="22"/>
        </w:rPr>
      </w:pPr>
      <w:r w:rsidRPr="00E34C55">
        <w:rPr>
          <w:rFonts w:hAnsi="ＭＳ ゴシック" w:hint="eastAsia"/>
          <w:b/>
          <w:bCs/>
          <w:sz w:val="22"/>
        </w:rPr>
        <w:t>○岸</w:t>
      </w:r>
      <w:r w:rsidR="00B303A6" w:rsidRPr="00E34C55">
        <w:rPr>
          <w:rFonts w:hAnsi="ＭＳ ゴシック" w:hint="eastAsia"/>
          <w:b/>
          <w:bCs/>
          <w:sz w:val="22"/>
        </w:rPr>
        <w:t>まきこ</w:t>
      </w:r>
    </w:p>
    <w:p w14:paraId="6C3AC062" w14:textId="3EE3137B" w:rsidR="00251050" w:rsidRPr="00251050" w:rsidRDefault="00251050" w:rsidP="00B303A6">
      <w:pPr>
        <w:ind w:firstLineChars="100" w:firstLine="221"/>
        <w:jc w:val="left"/>
        <w:rPr>
          <w:rFonts w:hAnsi="ＭＳ ゴシック" w:hint="eastAsia"/>
          <w:sz w:val="22"/>
        </w:rPr>
      </w:pPr>
      <w:r w:rsidRPr="00251050">
        <w:rPr>
          <w:rFonts w:hAnsi="ＭＳ ゴシック" w:hint="eastAsia"/>
          <w:sz w:val="22"/>
        </w:rPr>
        <w:t>これまで、やっぱり二〇〇一年からの三位一体改革で地方自治体は交付税を減らされて非常に財政に苦労した思い出が、苦い思い出があるというのと、地域の元気創造事業費の行革努力分のうちのラスパイレス指数だとか経費削減のところの算定は廃止するというふうになったので、これ、こういった過去の政策によって、残念ながら、財政当局が、なかなかその価格転嫁進めていいのかどうかということに疑問を抱いているというか不安であると、財政が本当に安定的に来るのかということが不安に思われているというのが実態であります。</w:t>
      </w:r>
    </w:p>
    <w:p w14:paraId="37350E10" w14:textId="7C07D4E6" w:rsidR="003A05AB" w:rsidRDefault="00251050" w:rsidP="00E8726C">
      <w:pPr>
        <w:jc w:val="left"/>
        <w:rPr>
          <w:rFonts w:hAnsi="ＭＳ ゴシック"/>
          <w:sz w:val="22"/>
        </w:rPr>
      </w:pPr>
      <w:r w:rsidRPr="00251050">
        <w:rPr>
          <w:rFonts w:hAnsi="ＭＳ ゴシック" w:hint="eastAsia"/>
          <w:sz w:val="22"/>
        </w:rPr>
        <w:t xml:space="preserve">　なので、その辺は安定した財源があるということと、価格転嫁を進めていただくことをお願い申し上げ、質問を終わります。</w:t>
      </w:r>
    </w:p>
    <w:p w14:paraId="5BBE9E9A" w14:textId="77777777" w:rsidR="00E8726C" w:rsidRDefault="00E8726C" w:rsidP="00E8726C">
      <w:pPr>
        <w:jc w:val="left"/>
        <w:rPr>
          <w:rFonts w:hAnsi="ＭＳ ゴシック" w:hint="eastAsia"/>
          <w:sz w:val="22"/>
        </w:rPr>
      </w:pPr>
    </w:p>
    <w:p w14:paraId="5AA8CDAB" w14:textId="77777777" w:rsidR="00E52A7D" w:rsidRDefault="00E52A7D" w:rsidP="00251050">
      <w:pPr>
        <w:tabs>
          <w:tab w:val="right" w:pos="9070"/>
        </w:tabs>
        <w:spacing w:after="120"/>
        <w:jc w:val="left"/>
        <w:rPr>
          <w:rFonts w:asciiTheme="majorEastAsia" w:eastAsiaTheme="majorEastAsia" w:hAnsiTheme="majorEastAsia"/>
          <w:sz w:val="22"/>
        </w:rPr>
      </w:pPr>
    </w:p>
    <w:sectPr w:rsidR="00E52A7D" w:rsidSect="006C0F56">
      <w:footerReference w:type="default" r:id="rId8"/>
      <w:pgSz w:w="11906" w:h="16838" w:code="9"/>
      <w:pgMar w:top="1418" w:right="1418" w:bottom="1418" w:left="1418" w:header="851" w:footer="851" w:gutter="0"/>
      <w:pgNumType w:fmt="numberInDash"/>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AC33B" w14:textId="77777777" w:rsidR="003B2930" w:rsidRDefault="003B2930" w:rsidP="001F6235">
      <w:r>
        <w:separator/>
      </w:r>
    </w:p>
  </w:endnote>
  <w:endnote w:type="continuationSeparator" w:id="0">
    <w:p w14:paraId="6813AAA3" w14:textId="77777777" w:rsidR="003B2930" w:rsidRDefault="003B2930" w:rsidP="001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stwood LET">
    <w:altName w:val="Calibri"/>
    <w:charset w:val="00"/>
    <w:family w:val="auto"/>
    <w:pitch w:val="variable"/>
    <w:sig w:usb0="00000083" w:usb1="00000000" w:usb2="00000000" w:usb3="00000000" w:csb0="00000009" w:csb1="00000000"/>
  </w:font>
  <w:font w:name="ＤＦ平成ゴシック体W5">
    <w:panose1 w:val="020B0509000000000000"/>
    <w:charset w:val="80"/>
    <w:family w:val="modern"/>
    <w:pitch w:val="fixed"/>
    <w:sig w:usb0="80000283" w:usb1="2AC76CF8"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059449"/>
      <w:docPartObj>
        <w:docPartGallery w:val="Page Numbers (Bottom of Page)"/>
        <w:docPartUnique/>
      </w:docPartObj>
    </w:sdtPr>
    <w:sdtContent>
      <w:p w14:paraId="10C7B7C9" w14:textId="3D5A7052" w:rsidR="001B5BAD" w:rsidRDefault="001B5BAD">
        <w:pPr>
          <w:pStyle w:val="aa"/>
          <w:jc w:val="center"/>
        </w:pPr>
        <w:r>
          <w:fldChar w:fldCharType="begin"/>
        </w:r>
        <w:r>
          <w:instrText>PAGE   \* MERGEFORMAT</w:instrText>
        </w:r>
        <w:r>
          <w:fldChar w:fldCharType="separate"/>
        </w:r>
        <w:r>
          <w:rPr>
            <w:lang w:val="ja-JP"/>
          </w:rPr>
          <w:t>2</w:t>
        </w:r>
        <w:r>
          <w:fldChar w:fldCharType="end"/>
        </w:r>
      </w:p>
    </w:sdtContent>
  </w:sdt>
  <w:p w14:paraId="7DE90D3A" w14:textId="77777777" w:rsidR="00673822" w:rsidRPr="003A0AE5" w:rsidRDefault="00673822" w:rsidP="00673822">
    <w:pPr>
      <w:pStyle w:val="aa"/>
      <w:jc w:val="center"/>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D49D6" w14:textId="77777777" w:rsidR="003B2930" w:rsidRDefault="003B2930" w:rsidP="001F6235">
      <w:r>
        <w:separator/>
      </w:r>
    </w:p>
  </w:footnote>
  <w:footnote w:type="continuationSeparator" w:id="0">
    <w:p w14:paraId="095B1507" w14:textId="77777777" w:rsidR="003B2930" w:rsidRDefault="003B2930" w:rsidP="001F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A8E6E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75A296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2E453C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A3E351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222222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3F87F7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10A46C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F944DC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4CC98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A2A37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015B94"/>
    <w:multiLevelType w:val="hybridMultilevel"/>
    <w:tmpl w:val="03A2C832"/>
    <w:lvl w:ilvl="0" w:tplc="8BAE3726">
      <w:numFmt w:val="bullet"/>
      <w:lvlText w:val="○"/>
      <w:lvlJc w:val="left"/>
      <w:pPr>
        <w:ind w:left="585" w:hanging="360"/>
      </w:pPr>
      <w:rPr>
        <w:rFonts w:ascii="HG丸ｺﾞｼｯｸM-PRO" w:eastAsia="HG丸ｺﾞｼｯｸM-PRO" w:hAnsi="Century"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73130FE"/>
    <w:multiLevelType w:val="hybridMultilevel"/>
    <w:tmpl w:val="C85292AC"/>
    <w:lvl w:ilvl="0" w:tplc="F92C9BAC">
      <w:numFmt w:val="bullet"/>
      <w:lvlText w:val="※"/>
      <w:lvlJc w:val="left"/>
      <w:pPr>
        <w:tabs>
          <w:tab w:val="num" w:pos="360"/>
        </w:tabs>
        <w:ind w:left="360" w:hanging="360"/>
      </w:pPr>
      <w:rPr>
        <w:rFonts w:ascii="HG明朝B" w:eastAsia="HG明朝B" w:hAnsi="Century" w:hint="eastAsia"/>
      </w:rPr>
    </w:lvl>
    <w:lvl w:ilvl="1" w:tplc="997A5A1E">
      <w:start w:val="1"/>
      <w:numFmt w:val="decimal"/>
      <w:lvlText w:val="%2."/>
      <w:lvlJc w:val="left"/>
      <w:pPr>
        <w:tabs>
          <w:tab w:val="num" w:pos="840"/>
        </w:tabs>
        <w:ind w:left="840" w:hanging="420"/>
      </w:pPr>
      <w:rPr>
        <w:rFonts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B67447D"/>
    <w:multiLevelType w:val="hybridMultilevel"/>
    <w:tmpl w:val="6B32CC38"/>
    <w:lvl w:ilvl="0" w:tplc="6FEAEF5E">
      <w:start w:val="1"/>
      <w:numFmt w:val="decimal"/>
      <w:lvlText w:val="%1."/>
      <w:lvlJc w:val="left"/>
      <w:pPr>
        <w:ind w:left="360" w:hanging="360"/>
      </w:pPr>
      <w:rPr>
        <w:rFonts w:hAnsi="ＭＳ Ｐゴシック"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2BBB4FCF"/>
    <w:multiLevelType w:val="hybridMultilevel"/>
    <w:tmpl w:val="EF8ECA76"/>
    <w:lvl w:ilvl="0" w:tplc="997A5A1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D7D17BF"/>
    <w:multiLevelType w:val="hybridMultilevel"/>
    <w:tmpl w:val="45A2A4B8"/>
    <w:lvl w:ilvl="0" w:tplc="F9B681A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C4486A"/>
    <w:multiLevelType w:val="hybridMultilevel"/>
    <w:tmpl w:val="81727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FD428F"/>
    <w:multiLevelType w:val="hybridMultilevel"/>
    <w:tmpl w:val="81E00626"/>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0227E30"/>
    <w:multiLevelType w:val="hybridMultilevel"/>
    <w:tmpl w:val="EF7AAEEC"/>
    <w:lvl w:ilvl="0" w:tplc="7858258C">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CF74193"/>
    <w:multiLevelType w:val="hybridMultilevel"/>
    <w:tmpl w:val="9BF6996E"/>
    <w:lvl w:ilvl="0" w:tplc="D190029C">
      <w:numFmt w:val="bullet"/>
      <w:lvlText w:val="○"/>
      <w:lvlJc w:val="left"/>
      <w:pPr>
        <w:ind w:left="825" w:hanging="360"/>
      </w:pPr>
      <w:rPr>
        <w:rFonts w:ascii="HG丸ｺﾞｼｯｸM-PRO" w:eastAsia="HG丸ｺﾞｼｯｸM-PRO" w:hAnsi="Century"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9" w15:restartNumberingAfterBreak="0">
    <w:nsid w:val="677716A1"/>
    <w:multiLevelType w:val="hybridMultilevel"/>
    <w:tmpl w:val="B5586A10"/>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F583A49"/>
    <w:multiLevelType w:val="hybridMultilevel"/>
    <w:tmpl w:val="DDB4EAD4"/>
    <w:lvl w:ilvl="0" w:tplc="7C460D20">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8289919">
    <w:abstractNumId w:val="20"/>
  </w:num>
  <w:num w:numId="2" w16cid:durableId="1630697961">
    <w:abstractNumId w:val="12"/>
  </w:num>
  <w:num w:numId="3" w16cid:durableId="86729043">
    <w:abstractNumId w:val="9"/>
  </w:num>
  <w:num w:numId="4" w16cid:durableId="2140831262">
    <w:abstractNumId w:val="7"/>
  </w:num>
  <w:num w:numId="5" w16cid:durableId="899248070">
    <w:abstractNumId w:val="6"/>
  </w:num>
  <w:num w:numId="6" w16cid:durableId="176047480">
    <w:abstractNumId w:val="5"/>
  </w:num>
  <w:num w:numId="7" w16cid:durableId="1948658227">
    <w:abstractNumId w:val="4"/>
  </w:num>
  <w:num w:numId="8" w16cid:durableId="1840072849">
    <w:abstractNumId w:val="8"/>
  </w:num>
  <w:num w:numId="9" w16cid:durableId="1603146161">
    <w:abstractNumId w:val="3"/>
  </w:num>
  <w:num w:numId="10" w16cid:durableId="116338933">
    <w:abstractNumId w:val="2"/>
  </w:num>
  <w:num w:numId="11" w16cid:durableId="1237667255">
    <w:abstractNumId w:val="1"/>
  </w:num>
  <w:num w:numId="12" w16cid:durableId="1204059182">
    <w:abstractNumId w:val="0"/>
  </w:num>
  <w:num w:numId="13" w16cid:durableId="1034886887">
    <w:abstractNumId w:val="11"/>
  </w:num>
  <w:num w:numId="14" w16cid:durableId="113597794">
    <w:abstractNumId w:val="18"/>
  </w:num>
  <w:num w:numId="15" w16cid:durableId="98254787">
    <w:abstractNumId w:val="10"/>
  </w:num>
  <w:num w:numId="16" w16cid:durableId="1384718184">
    <w:abstractNumId w:val="14"/>
  </w:num>
  <w:num w:numId="17" w16cid:durableId="510142203">
    <w:abstractNumId w:val="13"/>
  </w:num>
  <w:num w:numId="18" w16cid:durableId="90207423">
    <w:abstractNumId w:val="11"/>
    <w:lvlOverride w:ilvl="0"/>
    <w:lvlOverride w:ilvl="1">
      <w:startOverride w:val="1"/>
    </w:lvlOverride>
    <w:lvlOverride w:ilvl="2"/>
    <w:lvlOverride w:ilvl="3"/>
    <w:lvlOverride w:ilvl="4"/>
    <w:lvlOverride w:ilvl="5"/>
    <w:lvlOverride w:ilvl="6"/>
    <w:lvlOverride w:ilvl="7"/>
    <w:lvlOverride w:ilvl="8"/>
  </w:num>
  <w:num w:numId="19" w16cid:durableId="306281030">
    <w:abstractNumId w:val="15"/>
  </w:num>
  <w:num w:numId="20" w16cid:durableId="1017121518">
    <w:abstractNumId w:val="17"/>
  </w:num>
  <w:num w:numId="21" w16cid:durableId="403911567">
    <w:abstractNumId w:val="16"/>
  </w:num>
  <w:num w:numId="22" w16cid:durableId="1412460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FF"/>
    <w:rsid w:val="00003E01"/>
    <w:rsid w:val="00006889"/>
    <w:rsid w:val="0001310A"/>
    <w:rsid w:val="0001425D"/>
    <w:rsid w:val="00015964"/>
    <w:rsid w:val="00020109"/>
    <w:rsid w:val="000202A7"/>
    <w:rsid w:val="00022239"/>
    <w:rsid w:val="00022A92"/>
    <w:rsid w:val="000259DF"/>
    <w:rsid w:val="00026A4F"/>
    <w:rsid w:val="0003070B"/>
    <w:rsid w:val="00030CE9"/>
    <w:rsid w:val="00031E46"/>
    <w:rsid w:val="00033257"/>
    <w:rsid w:val="00034CC3"/>
    <w:rsid w:val="0003538F"/>
    <w:rsid w:val="00035664"/>
    <w:rsid w:val="00040D51"/>
    <w:rsid w:val="0004211A"/>
    <w:rsid w:val="00044164"/>
    <w:rsid w:val="000468DE"/>
    <w:rsid w:val="00061C0C"/>
    <w:rsid w:val="00063C4E"/>
    <w:rsid w:val="00064DC0"/>
    <w:rsid w:val="0006797C"/>
    <w:rsid w:val="00067C0C"/>
    <w:rsid w:val="00067D02"/>
    <w:rsid w:val="000708D5"/>
    <w:rsid w:val="000709A2"/>
    <w:rsid w:val="000709CB"/>
    <w:rsid w:val="0008320B"/>
    <w:rsid w:val="00084CB3"/>
    <w:rsid w:val="0008684D"/>
    <w:rsid w:val="000869D5"/>
    <w:rsid w:val="00087A6C"/>
    <w:rsid w:val="000A0909"/>
    <w:rsid w:val="000A3117"/>
    <w:rsid w:val="000A56AA"/>
    <w:rsid w:val="000B5D16"/>
    <w:rsid w:val="000B6D95"/>
    <w:rsid w:val="000B71E9"/>
    <w:rsid w:val="000B7630"/>
    <w:rsid w:val="000C1E04"/>
    <w:rsid w:val="000D0641"/>
    <w:rsid w:val="000D5D61"/>
    <w:rsid w:val="000E268A"/>
    <w:rsid w:val="000E7D33"/>
    <w:rsid w:val="000F2382"/>
    <w:rsid w:val="000F357F"/>
    <w:rsid w:val="001004B0"/>
    <w:rsid w:val="00104276"/>
    <w:rsid w:val="001047D3"/>
    <w:rsid w:val="001069F7"/>
    <w:rsid w:val="0010741E"/>
    <w:rsid w:val="0011729C"/>
    <w:rsid w:val="00122311"/>
    <w:rsid w:val="00122A8A"/>
    <w:rsid w:val="001303D0"/>
    <w:rsid w:val="00137DFE"/>
    <w:rsid w:val="00140C9D"/>
    <w:rsid w:val="00141630"/>
    <w:rsid w:val="0014191A"/>
    <w:rsid w:val="001425C1"/>
    <w:rsid w:val="001444E2"/>
    <w:rsid w:val="00145CEF"/>
    <w:rsid w:val="00146523"/>
    <w:rsid w:val="00150B86"/>
    <w:rsid w:val="0015327A"/>
    <w:rsid w:val="001537A3"/>
    <w:rsid w:val="001539C7"/>
    <w:rsid w:val="00162C01"/>
    <w:rsid w:val="0017460E"/>
    <w:rsid w:val="00174691"/>
    <w:rsid w:val="00175EDF"/>
    <w:rsid w:val="00177ED1"/>
    <w:rsid w:val="00181E0A"/>
    <w:rsid w:val="001852EA"/>
    <w:rsid w:val="00185F08"/>
    <w:rsid w:val="00186AD4"/>
    <w:rsid w:val="00186CCF"/>
    <w:rsid w:val="001870CB"/>
    <w:rsid w:val="001873E9"/>
    <w:rsid w:val="00191133"/>
    <w:rsid w:val="00193F05"/>
    <w:rsid w:val="0019617D"/>
    <w:rsid w:val="0019786F"/>
    <w:rsid w:val="001A441A"/>
    <w:rsid w:val="001A628B"/>
    <w:rsid w:val="001A7748"/>
    <w:rsid w:val="001B063F"/>
    <w:rsid w:val="001B07F0"/>
    <w:rsid w:val="001B5838"/>
    <w:rsid w:val="001B5BAD"/>
    <w:rsid w:val="001B6FD2"/>
    <w:rsid w:val="001B77CC"/>
    <w:rsid w:val="001C13F6"/>
    <w:rsid w:val="001C462D"/>
    <w:rsid w:val="001C49A9"/>
    <w:rsid w:val="001C5C90"/>
    <w:rsid w:val="001D0B6A"/>
    <w:rsid w:val="001D4447"/>
    <w:rsid w:val="001D5E5F"/>
    <w:rsid w:val="001E24EF"/>
    <w:rsid w:val="001E2CCC"/>
    <w:rsid w:val="001E60FE"/>
    <w:rsid w:val="001E681A"/>
    <w:rsid w:val="001F6235"/>
    <w:rsid w:val="00202F91"/>
    <w:rsid w:val="00203835"/>
    <w:rsid w:val="0020490E"/>
    <w:rsid w:val="00212131"/>
    <w:rsid w:val="0022341D"/>
    <w:rsid w:val="002234E7"/>
    <w:rsid w:val="00225F3C"/>
    <w:rsid w:val="0023595F"/>
    <w:rsid w:val="00237A7D"/>
    <w:rsid w:val="0024033D"/>
    <w:rsid w:val="00242253"/>
    <w:rsid w:val="00243372"/>
    <w:rsid w:val="002455A1"/>
    <w:rsid w:val="00251050"/>
    <w:rsid w:val="00252450"/>
    <w:rsid w:val="00255402"/>
    <w:rsid w:val="00257FD5"/>
    <w:rsid w:val="00262C95"/>
    <w:rsid w:val="0026419A"/>
    <w:rsid w:val="00266BCF"/>
    <w:rsid w:val="00271F62"/>
    <w:rsid w:val="0027205C"/>
    <w:rsid w:val="00274523"/>
    <w:rsid w:val="002772A4"/>
    <w:rsid w:val="00277C0A"/>
    <w:rsid w:val="00283385"/>
    <w:rsid w:val="00291144"/>
    <w:rsid w:val="00291596"/>
    <w:rsid w:val="002915D4"/>
    <w:rsid w:val="0029594C"/>
    <w:rsid w:val="002A1C2F"/>
    <w:rsid w:val="002A1CBC"/>
    <w:rsid w:val="002A1D70"/>
    <w:rsid w:val="002A2591"/>
    <w:rsid w:val="002A2AF9"/>
    <w:rsid w:val="002B4F8C"/>
    <w:rsid w:val="002B63E3"/>
    <w:rsid w:val="002B64FA"/>
    <w:rsid w:val="002B79C7"/>
    <w:rsid w:val="002C4AB2"/>
    <w:rsid w:val="002D2BCE"/>
    <w:rsid w:val="002D493C"/>
    <w:rsid w:val="002E288C"/>
    <w:rsid w:val="002E3292"/>
    <w:rsid w:val="002F100B"/>
    <w:rsid w:val="00300B1B"/>
    <w:rsid w:val="00301F6E"/>
    <w:rsid w:val="00302C5C"/>
    <w:rsid w:val="003053E1"/>
    <w:rsid w:val="0030553B"/>
    <w:rsid w:val="0031012A"/>
    <w:rsid w:val="00314373"/>
    <w:rsid w:val="003257C7"/>
    <w:rsid w:val="00326B94"/>
    <w:rsid w:val="00327E12"/>
    <w:rsid w:val="00332C6F"/>
    <w:rsid w:val="00334170"/>
    <w:rsid w:val="003365EB"/>
    <w:rsid w:val="00341242"/>
    <w:rsid w:val="00343E06"/>
    <w:rsid w:val="00343FA3"/>
    <w:rsid w:val="00347741"/>
    <w:rsid w:val="00350FFD"/>
    <w:rsid w:val="0035222F"/>
    <w:rsid w:val="00354CD9"/>
    <w:rsid w:val="003557E2"/>
    <w:rsid w:val="00356EEF"/>
    <w:rsid w:val="00364815"/>
    <w:rsid w:val="003718F7"/>
    <w:rsid w:val="00372734"/>
    <w:rsid w:val="00376549"/>
    <w:rsid w:val="00380599"/>
    <w:rsid w:val="00382711"/>
    <w:rsid w:val="00382A8A"/>
    <w:rsid w:val="00382B77"/>
    <w:rsid w:val="00384012"/>
    <w:rsid w:val="003926C6"/>
    <w:rsid w:val="00396BCD"/>
    <w:rsid w:val="003A05AB"/>
    <w:rsid w:val="003A0621"/>
    <w:rsid w:val="003A0AE5"/>
    <w:rsid w:val="003A57AF"/>
    <w:rsid w:val="003A6D95"/>
    <w:rsid w:val="003B180B"/>
    <w:rsid w:val="003B2930"/>
    <w:rsid w:val="003B3F08"/>
    <w:rsid w:val="003B68FD"/>
    <w:rsid w:val="003C1F73"/>
    <w:rsid w:val="003C2E42"/>
    <w:rsid w:val="003E410F"/>
    <w:rsid w:val="003E5CB2"/>
    <w:rsid w:val="00400007"/>
    <w:rsid w:val="00401C03"/>
    <w:rsid w:val="004053F7"/>
    <w:rsid w:val="004109AC"/>
    <w:rsid w:val="0041108F"/>
    <w:rsid w:val="004129C2"/>
    <w:rsid w:val="00417EF6"/>
    <w:rsid w:val="00421104"/>
    <w:rsid w:val="004212F0"/>
    <w:rsid w:val="00427AA1"/>
    <w:rsid w:val="00427C45"/>
    <w:rsid w:val="00436ABD"/>
    <w:rsid w:val="00437958"/>
    <w:rsid w:val="00442982"/>
    <w:rsid w:val="00442C28"/>
    <w:rsid w:val="004478C0"/>
    <w:rsid w:val="0045176E"/>
    <w:rsid w:val="00456E57"/>
    <w:rsid w:val="00460445"/>
    <w:rsid w:val="00462CDE"/>
    <w:rsid w:val="00463AF1"/>
    <w:rsid w:val="004730CD"/>
    <w:rsid w:val="00481BEF"/>
    <w:rsid w:val="00483791"/>
    <w:rsid w:val="004876CE"/>
    <w:rsid w:val="004A11E5"/>
    <w:rsid w:val="004A77E9"/>
    <w:rsid w:val="004A796C"/>
    <w:rsid w:val="004B4C7D"/>
    <w:rsid w:val="004C1ABB"/>
    <w:rsid w:val="004C5286"/>
    <w:rsid w:val="004C717D"/>
    <w:rsid w:val="004D3950"/>
    <w:rsid w:val="004D6C8A"/>
    <w:rsid w:val="004E1488"/>
    <w:rsid w:val="004E447F"/>
    <w:rsid w:val="004E785D"/>
    <w:rsid w:val="004F0122"/>
    <w:rsid w:val="004F0CAE"/>
    <w:rsid w:val="004F3C25"/>
    <w:rsid w:val="005040BC"/>
    <w:rsid w:val="00517473"/>
    <w:rsid w:val="00517A2E"/>
    <w:rsid w:val="00524F7B"/>
    <w:rsid w:val="00525342"/>
    <w:rsid w:val="00526AAF"/>
    <w:rsid w:val="00527AFF"/>
    <w:rsid w:val="00541C84"/>
    <w:rsid w:val="00542A93"/>
    <w:rsid w:val="00545077"/>
    <w:rsid w:val="0054661D"/>
    <w:rsid w:val="005478EC"/>
    <w:rsid w:val="00551DB0"/>
    <w:rsid w:val="005530C6"/>
    <w:rsid w:val="00553EAB"/>
    <w:rsid w:val="00554D05"/>
    <w:rsid w:val="00562531"/>
    <w:rsid w:val="00563B5D"/>
    <w:rsid w:val="00564AEF"/>
    <w:rsid w:val="00564F7C"/>
    <w:rsid w:val="00565ACB"/>
    <w:rsid w:val="00572539"/>
    <w:rsid w:val="005731FD"/>
    <w:rsid w:val="00584243"/>
    <w:rsid w:val="00585C1A"/>
    <w:rsid w:val="00587E9F"/>
    <w:rsid w:val="00591125"/>
    <w:rsid w:val="005A2216"/>
    <w:rsid w:val="005A2AED"/>
    <w:rsid w:val="005A4727"/>
    <w:rsid w:val="005A6FFC"/>
    <w:rsid w:val="005A73BA"/>
    <w:rsid w:val="005B34B7"/>
    <w:rsid w:val="005B3DAE"/>
    <w:rsid w:val="005B49D7"/>
    <w:rsid w:val="005B596B"/>
    <w:rsid w:val="005B798D"/>
    <w:rsid w:val="005D0968"/>
    <w:rsid w:val="005D16C5"/>
    <w:rsid w:val="005D4091"/>
    <w:rsid w:val="005D7FAD"/>
    <w:rsid w:val="005E2169"/>
    <w:rsid w:val="005E3455"/>
    <w:rsid w:val="005E40C6"/>
    <w:rsid w:val="005E6880"/>
    <w:rsid w:val="005F16D2"/>
    <w:rsid w:val="00600384"/>
    <w:rsid w:val="00606499"/>
    <w:rsid w:val="006068FC"/>
    <w:rsid w:val="006069F2"/>
    <w:rsid w:val="00606BA0"/>
    <w:rsid w:val="00606FCF"/>
    <w:rsid w:val="006104B4"/>
    <w:rsid w:val="00611A9C"/>
    <w:rsid w:val="006144C5"/>
    <w:rsid w:val="0062623E"/>
    <w:rsid w:val="00627794"/>
    <w:rsid w:val="0062788A"/>
    <w:rsid w:val="0063028C"/>
    <w:rsid w:val="00636CEE"/>
    <w:rsid w:val="00641EBD"/>
    <w:rsid w:val="00643A7A"/>
    <w:rsid w:val="00650914"/>
    <w:rsid w:val="006616C2"/>
    <w:rsid w:val="00661E6C"/>
    <w:rsid w:val="0066736F"/>
    <w:rsid w:val="00673822"/>
    <w:rsid w:val="006744BE"/>
    <w:rsid w:val="00674533"/>
    <w:rsid w:val="0067494C"/>
    <w:rsid w:val="006800FE"/>
    <w:rsid w:val="00682DF1"/>
    <w:rsid w:val="00683DBA"/>
    <w:rsid w:val="0068406C"/>
    <w:rsid w:val="006875BE"/>
    <w:rsid w:val="006900C3"/>
    <w:rsid w:val="0069117E"/>
    <w:rsid w:val="00694276"/>
    <w:rsid w:val="006A042E"/>
    <w:rsid w:val="006A23FD"/>
    <w:rsid w:val="006A4A6A"/>
    <w:rsid w:val="006A52C5"/>
    <w:rsid w:val="006A62E6"/>
    <w:rsid w:val="006B12C3"/>
    <w:rsid w:val="006B54BF"/>
    <w:rsid w:val="006B59AD"/>
    <w:rsid w:val="006B64C1"/>
    <w:rsid w:val="006C0F56"/>
    <w:rsid w:val="006C7DD8"/>
    <w:rsid w:val="006D1870"/>
    <w:rsid w:val="006D6BFD"/>
    <w:rsid w:val="006E0603"/>
    <w:rsid w:val="006E6F3A"/>
    <w:rsid w:val="006E78E9"/>
    <w:rsid w:val="006F17F0"/>
    <w:rsid w:val="006F22EB"/>
    <w:rsid w:val="006F4ADB"/>
    <w:rsid w:val="0070058C"/>
    <w:rsid w:val="007156D5"/>
    <w:rsid w:val="00715D28"/>
    <w:rsid w:val="007173EE"/>
    <w:rsid w:val="00721967"/>
    <w:rsid w:val="00723025"/>
    <w:rsid w:val="00724B7E"/>
    <w:rsid w:val="007251F2"/>
    <w:rsid w:val="00725DF0"/>
    <w:rsid w:val="00725FB6"/>
    <w:rsid w:val="00730877"/>
    <w:rsid w:val="00732DF4"/>
    <w:rsid w:val="00741FC9"/>
    <w:rsid w:val="00745756"/>
    <w:rsid w:val="00746107"/>
    <w:rsid w:val="007478EF"/>
    <w:rsid w:val="00747A1A"/>
    <w:rsid w:val="0075233A"/>
    <w:rsid w:val="00752A01"/>
    <w:rsid w:val="00753554"/>
    <w:rsid w:val="00757E02"/>
    <w:rsid w:val="007611D4"/>
    <w:rsid w:val="00761766"/>
    <w:rsid w:val="00770D96"/>
    <w:rsid w:val="007748D2"/>
    <w:rsid w:val="00777CCC"/>
    <w:rsid w:val="00782A4B"/>
    <w:rsid w:val="007839CF"/>
    <w:rsid w:val="0079170D"/>
    <w:rsid w:val="0079395C"/>
    <w:rsid w:val="00796715"/>
    <w:rsid w:val="007A4491"/>
    <w:rsid w:val="007A6B07"/>
    <w:rsid w:val="007C11FB"/>
    <w:rsid w:val="007C139F"/>
    <w:rsid w:val="007C3221"/>
    <w:rsid w:val="007C50AF"/>
    <w:rsid w:val="007C7946"/>
    <w:rsid w:val="007D2FAD"/>
    <w:rsid w:val="007D5CD5"/>
    <w:rsid w:val="007E67FA"/>
    <w:rsid w:val="007F11AA"/>
    <w:rsid w:val="007F3906"/>
    <w:rsid w:val="007F6801"/>
    <w:rsid w:val="007F791C"/>
    <w:rsid w:val="00802CFF"/>
    <w:rsid w:val="00803350"/>
    <w:rsid w:val="00806354"/>
    <w:rsid w:val="00812745"/>
    <w:rsid w:val="00813493"/>
    <w:rsid w:val="008145D2"/>
    <w:rsid w:val="008157F2"/>
    <w:rsid w:val="0081644A"/>
    <w:rsid w:val="00823C71"/>
    <w:rsid w:val="0082540F"/>
    <w:rsid w:val="008278D5"/>
    <w:rsid w:val="00830C9E"/>
    <w:rsid w:val="0084083B"/>
    <w:rsid w:val="00840AB2"/>
    <w:rsid w:val="008446EF"/>
    <w:rsid w:val="00847677"/>
    <w:rsid w:val="00851C0C"/>
    <w:rsid w:val="00855799"/>
    <w:rsid w:val="00857293"/>
    <w:rsid w:val="00863681"/>
    <w:rsid w:val="00863CE1"/>
    <w:rsid w:val="00864CC3"/>
    <w:rsid w:val="008742A0"/>
    <w:rsid w:val="008746EF"/>
    <w:rsid w:val="00875B96"/>
    <w:rsid w:val="0087646E"/>
    <w:rsid w:val="0088029E"/>
    <w:rsid w:val="00884057"/>
    <w:rsid w:val="008869B3"/>
    <w:rsid w:val="0088704B"/>
    <w:rsid w:val="00891C96"/>
    <w:rsid w:val="008942AD"/>
    <w:rsid w:val="0089444D"/>
    <w:rsid w:val="00895A68"/>
    <w:rsid w:val="00895B35"/>
    <w:rsid w:val="008A2AD9"/>
    <w:rsid w:val="008A5117"/>
    <w:rsid w:val="008A722B"/>
    <w:rsid w:val="008B114E"/>
    <w:rsid w:val="008C208C"/>
    <w:rsid w:val="008C5E65"/>
    <w:rsid w:val="008D20D2"/>
    <w:rsid w:val="008E0C7F"/>
    <w:rsid w:val="008E3DFB"/>
    <w:rsid w:val="008F12BA"/>
    <w:rsid w:val="008F39BE"/>
    <w:rsid w:val="008F3C38"/>
    <w:rsid w:val="008F70DA"/>
    <w:rsid w:val="008F78FC"/>
    <w:rsid w:val="00900978"/>
    <w:rsid w:val="009011E1"/>
    <w:rsid w:val="0090263A"/>
    <w:rsid w:val="0090384D"/>
    <w:rsid w:val="00903944"/>
    <w:rsid w:val="009057ED"/>
    <w:rsid w:val="009068C3"/>
    <w:rsid w:val="0091130B"/>
    <w:rsid w:val="00911B4B"/>
    <w:rsid w:val="00914870"/>
    <w:rsid w:val="00915065"/>
    <w:rsid w:val="0093029B"/>
    <w:rsid w:val="00954224"/>
    <w:rsid w:val="009624E4"/>
    <w:rsid w:val="00963A3B"/>
    <w:rsid w:val="009664B9"/>
    <w:rsid w:val="00970BDF"/>
    <w:rsid w:val="00970C31"/>
    <w:rsid w:val="009717FE"/>
    <w:rsid w:val="00972944"/>
    <w:rsid w:val="00975B18"/>
    <w:rsid w:val="0097627D"/>
    <w:rsid w:val="0097796E"/>
    <w:rsid w:val="00981788"/>
    <w:rsid w:val="00984933"/>
    <w:rsid w:val="00985930"/>
    <w:rsid w:val="00986A7B"/>
    <w:rsid w:val="00986A88"/>
    <w:rsid w:val="0099042C"/>
    <w:rsid w:val="00990841"/>
    <w:rsid w:val="0099420F"/>
    <w:rsid w:val="009A0BCD"/>
    <w:rsid w:val="009A1F7D"/>
    <w:rsid w:val="009A48B0"/>
    <w:rsid w:val="009A6585"/>
    <w:rsid w:val="009B663F"/>
    <w:rsid w:val="009B7147"/>
    <w:rsid w:val="009C5B44"/>
    <w:rsid w:val="009D1972"/>
    <w:rsid w:val="009E0987"/>
    <w:rsid w:val="009E0FC0"/>
    <w:rsid w:val="009E5739"/>
    <w:rsid w:val="009F055C"/>
    <w:rsid w:val="009F1081"/>
    <w:rsid w:val="009F4317"/>
    <w:rsid w:val="009F45D6"/>
    <w:rsid w:val="009F6660"/>
    <w:rsid w:val="009F6E5D"/>
    <w:rsid w:val="009F779C"/>
    <w:rsid w:val="00A01A2F"/>
    <w:rsid w:val="00A1183B"/>
    <w:rsid w:val="00A142A1"/>
    <w:rsid w:val="00A1682D"/>
    <w:rsid w:val="00A17748"/>
    <w:rsid w:val="00A242B1"/>
    <w:rsid w:val="00A25371"/>
    <w:rsid w:val="00A30210"/>
    <w:rsid w:val="00A352F8"/>
    <w:rsid w:val="00A4532C"/>
    <w:rsid w:val="00A47817"/>
    <w:rsid w:val="00A505C5"/>
    <w:rsid w:val="00A5072B"/>
    <w:rsid w:val="00A51058"/>
    <w:rsid w:val="00A70306"/>
    <w:rsid w:val="00A75A13"/>
    <w:rsid w:val="00A81DD5"/>
    <w:rsid w:val="00A82E90"/>
    <w:rsid w:val="00A84867"/>
    <w:rsid w:val="00A8593C"/>
    <w:rsid w:val="00A85CA3"/>
    <w:rsid w:val="00A94FFF"/>
    <w:rsid w:val="00A952B8"/>
    <w:rsid w:val="00AA5A07"/>
    <w:rsid w:val="00AA65F5"/>
    <w:rsid w:val="00AA6719"/>
    <w:rsid w:val="00AA7344"/>
    <w:rsid w:val="00AA7D58"/>
    <w:rsid w:val="00AB263D"/>
    <w:rsid w:val="00AC00A9"/>
    <w:rsid w:val="00AC3B0F"/>
    <w:rsid w:val="00AC4545"/>
    <w:rsid w:val="00AD10F5"/>
    <w:rsid w:val="00AD3392"/>
    <w:rsid w:val="00AD664C"/>
    <w:rsid w:val="00AE26FE"/>
    <w:rsid w:val="00AE2E6E"/>
    <w:rsid w:val="00AF3969"/>
    <w:rsid w:val="00B01C20"/>
    <w:rsid w:val="00B031CD"/>
    <w:rsid w:val="00B043C3"/>
    <w:rsid w:val="00B053A5"/>
    <w:rsid w:val="00B059C1"/>
    <w:rsid w:val="00B07B99"/>
    <w:rsid w:val="00B12044"/>
    <w:rsid w:val="00B12C69"/>
    <w:rsid w:val="00B1303E"/>
    <w:rsid w:val="00B1446D"/>
    <w:rsid w:val="00B15DA6"/>
    <w:rsid w:val="00B21594"/>
    <w:rsid w:val="00B226BE"/>
    <w:rsid w:val="00B23A73"/>
    <w:rsid w:val="00B26516"/>
    <w:rsid w:val="00B302D0"/>
    <w:rsid w:val="00B303A6"/>
    <w:rsid w:val="00B30E01"/>
    <w:rsid w:val="00B34478"/>
    <w:rsid w:val="00B35FBA"/>
    <w:rsid w:val="00B375C1"/>
    <w:rsid w:val="00B52FB2"/>
    <w:rsid w:val="00B5667D"/>
    <w:rsid w:val="00B601EB"/>
    <w:rsid w:val="00B61368"/>
    <w:rsid w:val="00B62FD6"/>
    <w:rsid w:val="00B659B5"/>
    <w:rsid w:val="00B71435"/>
    <w:rsid w:val="00B728B8"/>
    <w:rsid w:val="00B74F0E"/>
    <w:rsid w:val="00B77D7C"/>
    <w:rsid w:val="00B86314"/>
    <w:rsid w:val="00B923E4"/>
    <w:rsid w:val="00B951E2"/>
    <w:rsid w:val="00BA0E2C"/>
    <w:rsid w:val="00BA0E9E"/>
    <w:rsid w:val="00BA46E4"/>
    <w:rsid w:val="00BA4A95"/>
    <w:rsid w:val="00BB1409"/>
    <w:rsid w:val="00BB313B"/>
    <w:rsid w:val="00BC125A"/>
    <w:rsid w:val="00BD5BE8"/>
    <w:rsid w:val="00BE3088"/>
    <w:rsid w:val="00BE5059"/>
    <w:rsid w:val="00BF166D"/>
    <w:rsid w:val="00BF1A25"/>
    <w:rsid w:val="00BF61E9"/>
    <w:rsid w:val="00BF6A3E"/>
    <w:rsid w:val="00C058CB"/>
    <w:rsid w:val="00C06D04"/>
    <w:rsid w:val="00C07DD2"/>
    <w:rsid w:val="00C10529"/>
    <w:rsid w:val="00C1147E"/>
    <w:rsid w:val="00C150BC"/>
    <w:rsid w:val="00C17A3A"/>
    <w:rsid w:val="00C24A37"/>
    <w:rsid w:val="00C34C55"/>
    <w:rsid w:val="00C354C6"/>
    <w:rsid w:val="00C40A91"/>
    <w:rsid w:val="00C40AAD"/>
    <w:rsid w:val="00C41B35"/>
    <w:rsid w:val="00C420C1"/>
    <w:rsid w:val="00C44F5D"/>
    <w:rsid w:val="00C45975"/>
    <w:rsid w:val="00C466ED"/>
    <w:rsid w:val="00C47DAB"/>
    <w:rsid w:val="00C51A3F"/>
    <w:rsid w:val="00C66113"/>
    <w:rsid w:val="00C711C5"/>
    <w:rsid w:val="00C7516D"/>
    <w:rsid w:val="00C803D1"/>
    <w:rsid w:val="00C81DFB"/>
    <w:rsid w:val="00C84564"/>
    <w:rsid w:val="00C85D42"/>
    <w:rsid w:val="00C85F55"/>
    <w:rsid w:val="00C87E4B"/>
    <w:rsid w:val="00C90B39"/>
    <w:rsid w:val="00C919DD"/>
    <w:rsid w:val="00C9321F"/>
    <w:rsid w:val="00C96881"/>
    <w:rsid w:val="00C96FE1"/>
    <w:rsid w:val="00C97305"/>
    <w:rsid w:val="00CA2165"/>
    <w:rsid w:val="00CA585E"/>
    <w:rsid w:val="00CA7F83"/>
    <w:rsid w:val="00CC439F"/>
    <w:rsid w:val="00CD65CC"/>
    <w:rsid w:val="00CD6CD2"/>
    <w:rsid w:val="00CD7B96"/>
    <w:rsid w:val="00CF557B"/>
    <w:rsid w:val="00CF761E"/>
    <w:rsid w:val="00D0127D"/>
    <w:rsid w:val="00D0185E"/>
    <w:rsid w:val="00D061D8"/>
    <w:rsid w:val="00D06760"/>
    <w:rsid w:val="00D10B30"/>
    <w:rsid w:val="00D12DF0"/>
    <w:rsid w:val="00D15C1D"/>
    <w:rsid w:val="00D33AE7"/>
    <w:rsid w:val="00D35988"/>
    <w:rsid w:val="00D36FBD"/>
    <w:rsid w:val="00D420A2"/>
    <w:rsid w:val="00D42978"/>
    <w:rsid w:val="00D42A56"/>
    <w:rsid w:val="00D471F0"/>
    <w:rsid w:val="00D5183B"/>
    <w:rsid w:val="00D5202D"/>
    <w:rsid w:val="00D622D4"/>
    <w:rsid w:val="00D662F2"/>
    <w:rsid w:val="00D72AE0"/>
    <w:rsid w:val="00D75D91"/>
    <w:rsid w:val="00D7666A"/>
    <w:rsid w:val="00D832D0"/>
    <w:rsid w:val="00D861D8"/>
    <w:rsid w:val="00D937D6"/>
    <w:rsid w:val="00DA304C"/>
    <w:rsid w:val="00DA40E8"/>
    <w:rsid w:val="00DA574E"/>
    <w:rsid w:val="00DA7141"/>
    <w:rsid w:val="00DB0347"/>
    <w:rsid w:val="00DB291F"/>
    <w:rsid w:val="00DB5602"/>
    <w:rsid w:val="00DB5D86"/>
    <w:rsid w:val="00DC390A"/>
    <w:rsid w:val="00DC3A42"/>
    <w:rsid w:val="00DC7BDD"/>
    <w:rsid w:val="00DD19C7"/>
    <w:rsid w:val="00DD1CFC"/>
    <w:rsid w:val="00DE7568"/>
    <w:rsid w:val="00DF0203"/>
    <w:rsid w:val="00DF1B0C"/>
    <w:rsid w:val="00DF1C66"/>
    <w:rsid w:val="00DF2A71"/>
    <w:rsid w:val="00DF56BD"/>
    <w:rsid w:val="00DF6007"/>
    <w:rsid w:val="00DF7A90"/>
    <w:rsid w:val="00E04FFC"/>
    <w:rsid w:val="00E06E5E"/>
    <w:rsid w:val="00E07522"/>
    <w:rsid w:val="00E13239"/>
    <w:rsid w:val="00E14241"/>
    <w:rsid w:val="00E14605"/>
    <w:rsid w:val="00E20D8B"/>
    <w:rsid w:val="00E210AC"/>
    <w:rsid w:val="00E23167"/>
    <w:rsid w:val="00E34C55"/>
    <w:rsid w:val="00E351C3"/>
    <w:rsid w:val="00E35CFF"/>
    <w:rsid w:val="00E41D69"/>
    <w:rsid w:val="00E47624"/>
    <w:rsid w:val="00E47A15"/>
    <w:rsid w:val="00E501F5"/>
    <w:rsid w:val="00E50A6D"/>
    <w:rsid w:val="00E52A7D"/>
    <w:rsid w:val="00E5317C"/>
    <w:rsid w:val="00E535E9"/>
    <w:rsid w:val="00E5543D"/>
    <w:rsid w:val="00E613DC"/>
    <w:rsid w:val="00E62725"/>
    <w:rsid w:val="00E6329C"/>
    <w:rsid w:val="00E744AE"/>
    <w:rsid w:val="00E8726C"/>
    <w:rsid w:val="00E964D5"/>
    <w:rsid w:val="00EA07D4"/>
    <w:rsid w:val="00EA2288"/>
    <w:rsid w:val="00EA761D"/>
    <w:rsid w:val="00EB654C"/>
    <w:rsid w:val="00EC00D5"/>
    <w:rsid w:val="00EC16DC"/>
    <w:rsid w:val="00EC179B"/>
    <w:rsid w:val="00EC2FB3"/>
    <w:rsid w:val="00EC3F19"/>
    <w:rsid w:val="00EC5AE3"/>
    <w:rsid w:val="00ED09C5"/>
    <w:rsid w:val="00ED408C"/>
    <w:rsid w:val="00ED5305"/>
    <w:rsid w:val="00ED6ED3"/>
    <w:rsid w:val="00EE082D"/>
    <w:rsid w:val="00EE0AFF"/>
    <w:rsid w:val="00EE76A3"/>
    <w:rsid w:val="00EF74CE"/>
    <w:rsid w:val="00F000B5"/>
    <w:rsid w:val="00F01F05"/>
    <w:rsid w:val="00F0357F"/>
    <w:rsid w:val="00F120CE"/>
    <w:rsid w:val="00F13201"/>
    <w:rsid w:val="00F1436F"/>
    <w:rsid w:val="00F14420"/>
    <w:rsid w:val="00F218C0"/>
    <w:rsid w:val="00F21E7B"/>
    <w:rsid w:val="00F2771C"/>
    <w:rsid w:val="00F31CE9"/>
    <w:rsid w:val="00F322D7"/>
    <w:rsid w:val="00F3491F"/>
    <w:rsid w:val="00F356BB"/>
    <w:rsid w:val="00F364A5"/>
    <w:rsid w:val="00F447EB"/>
    <w:rsid w:val="00F53EC3"/>
    <w:rsid w:val="00F60C7D"/>
    <w:rsid w:val="00F60E54"/>
    <w:rsid w:val="00F6637F"/>
    <w:rsid w:val="00F7108E"/>
    <w:rsid w:val="00F72C87"/>
    <w:rsid w:val="00F82E94"/>
    <w:rsid w:val="00F92E91"/>
    <w:rsid w:val="00F94183"/>
    <w:rsid w:val="00F95051"/>
    <w:rsid w:val="00FA4806"/>
    <w:rsid w:val="00FA70EE"/>
    <w:rsid w:val="00FB3E6A"/>
    <w:rsid w:val="00FB5200"/>
    <w:rsid w:val="00FB5EBE"/>
    <w:rsid w:val="00FB5FE4"/>
    <w:rsid w:val="00FC1287"/>
    <w:rsid w:val="00FC3A65"/>
    <w:rsid w:val="00FC5A37"/>
    <w:rsid w:val="00FC6729"/>
    <w:rsid w:val="00FD2FF1"/>
    <w:rsid w:val="00FD534B"/>
    <w:rsid w:val="00FE056D"/>
    <w:rsid w:val="00FE4817"/>
    <w:rsid w:val="00FE4982"/>
    <w:rsid w:val="00FE5D67"/>
    <w:rsid w:val="00FF35D4"/>
    <w:rsid w:val="00FF39C0"/>
    <w:rsid w:val="00FF5861"/>
    <w:rsid w:val="00FF60F7"/>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7AD28"/>
  <w15:chartTrackingRefBased/>
  <w15:docId w15:val="{D93D4322-6743-4B45-BBDB-28CCBAF6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341D"/>
    <w:pPr>
      <w:widowControl w:val="0"/>
      <w:jc w:val="both"/>
    </w:pPr>
    <w:rPr>
      <w:rFonts w:ascii="ＭＳ ゴシック" w:eastAsia="ＭＳ ゴシック"/>
      <w:kern w:val="2"/>
      <w:sz w:val="21"/>
      <w:szCs w:val="22"/>
    </w:rPr>
  </w:style>
  <w:style w:type="paragraph" w:styleId="1">
    <w:name w:val="heading 1"/>
    <w:basedOn w:val="a"/>
    <w:next w:val="a"/>
    <w:link w:val="10"/>
    <w:qFormat/>
    <w:locked/>
    <w:rsid w:val="00863681"/>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locked/>
    <w:rsid w:val="00954224"/>
    <w:pPr>
      <w:keepNext/>
      <w:spacing w:line="1080" w:lineRule="exact"/>
      <w:ind w:leftChars="98" w:left="216"/>
      <w:jc w:val="center"/>
      <w:outlineLvl w:val="1"/>
    </w:pPr>
    <w:rPr>
      <w:rFonts w:ascii="Westwood LET" w:hAnsi="Westwood LET"/>
      <w:i/>
      <w:iCs/>
      <w:sz w:val="104"/>
      <w:szCs w:val="24"/>
    </w:rPr>
  </w:style>
  <w:style w:type="paragraph" w:styleId="3">
    <w:name w:val="heading 3"/>
    <w:basedOn w:val="a"/>
    <w:next w:val="a"/>
    <w:link w:val="30"/>
    <w:semiHidden/>
    <w:unhideWhenUsed/>
    <w:qFormat/>
    <w:locked/>
    <w:rsid w:val="0099042C"/>
    <w:pPr>
      <w:keepNext/>
      <w:ind w:leftChars="400" w:left="4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94FFF"/>
  </w:style>
  <w:style w:type="character" w:customStyle="1" w:styleId="a4">
    <w:name w:val="日付 (文字)"/>
    <w:link w:val="a3"/>
    <w:semiHidden/>
    <w:locked/>
    <w:rsid w:val="00A94FFF"/>
    <w:rPr>
      <w:rFonts w:cs="Times New Roman"/>
    </w:rPr>
  </w:style>
  <w:style w:type="paragraph" w:customStyle="1" w:styleId="11">
    <w:name w:val="リスト段落1"/>
    <w:basedOn w:val="a"/>
    <w:rsid w:val="00031E46"/>
    <w:pPr>
      <w:ind w:leftChars="400" w:left="840"/>
    </w:pPr>
  </w:style>
  <w:style w:type="table" w:styleId="a5">
    <w:name w:val="Table Grid"/>
    <w:basedOn w:val="a1"/>
    <w:rsid w:val="00E55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semiHidden/>
    <w:rsid w:val="00AA65F5"/>
    <w:rPr>
      <w:rFonts w:ascii="Arial" w:hAnsi="Arial"/>
      <w:sz w:val="18"/>
      <w:szCs w:val="18"/>
    </w:rPr>
  </w:style>
  <w:style w:type="character" w:customStyle="1" w:styleId="a7">
    <w:name w:val="吹き出し (文字)"/>
    <w:link w:val="a6"/>
    <w:semiHidden/>
    <w:locked/>
    <w:rsid w:val="00AA65F5"/>
    <w:rPr>
      <w:rFonts w:ascii="Arial" w:eastAsia="ＭＳ ゴシック" w:hAnsi="Arial" w:cs="Times New Roman"/>
      <w:kern w:val="2"/>
      <w:sz w:val="18"/>
      <w:szCs w:val="18"/>
    </w:rPr>
  </w:style>
  <w:style w:type="paragraph" w:styleId="a8">
    <w:name w:val="header"/>
    <w:basedOn w:val="a"/>
    <w:link w:val="a9"/>
    <w:semiHidden/>
    <w:rsid w:val="001F6235"/>
    <w:pPr>
      <w:tabs>
        <w:tab w:val="center" w:pos="4252"/>
        <w:tab w:val="right" w:pos="8504"/>
      </w:tabs>
      <w:snapToGrid w:val="0"/>
    </w:pPr>
  </w:style>
  <w:style w:type="character" w:customStyle="1" w:styleId="a9">
    <w:name w:val="ヘッダー (文字)"/>
    <w:link w:val="a8"/>
    <w:semiHidden/>
    <w:locked/>
    <w:rsid w:val="001F6235"/>
    <w:rPr>
      <w:rFonts w:cs="Times New Roman"/>
      <w:kern w:val="2"/>
      <w:sz w:val="22"/>
      <w:szCs w:val="22"/>
    </w:rPr>
  </w:style>
  <w:style w:type="paragraph" w:styleId="aa">
    <w:name w:val="footer"/>
    <w:basedOn w:val="a"/>
    <w:link w:val="ab"/>
    <w:uiPriority w:val="99"/>
    <w:rsid w:val="001F6235"/>
    <w:pPr>
      <w:tabs>
        <w:tab w:val="center" w:pos="4252"/>
        <w:tab w:val="right" w:pos="8504"/>
      </w:tabs>
      <w:snapToGrid w:val="0"/>
    </w:pPr>
  </w:style>
  <w:style w:type="character" w:customStyle="1" w:styleId="ab">
    <w:name w:val="フッター (文字)"/>
    <w:link w:val="aa"/>
    <w:uiPriority w:val="99"/>
    <w:locked/>
    <w:rsid w:val="001F6235"/>
    <w:rPr>
      <w:rFonts w:cs="Times New Roman"/>
      <w:kern w:val="2"/>
      <w:sz w:val="22"/>
      <w:szCs w:val="22"/>
    </w:rPr>
  </w:style>
  <w:style w:type="paragraph" w:styleId="ac">
    <w:name w:val="Closing"/>
    <w:basedOn w:val="a"/>
    <w:link w:val="ad"/>
    <w:rsid w:val="00E35CFF"/>
    <w:pPr>
      <w:jc w:val="right"/>
    </w:pPr>
    <w:rPr>
      <w:rFonts w:ascii="ＤＦ平成ゴシック体W5" w:eastAsia="ＤＦ平成ゴシック体W5"/>
      <w:szCs w:val="21"/>
    </w:rPr>
  </w:style>
  <w:style w:type="character" w:customStyle="1" w:styleId="ad">
    <w:name w:val="結語 (文字)"/>
    <w:link w:val="ac"/>
    <w:semiHidden/>
    <w:locked/>
    <w:rsid w:val="000709CB"/>
    <w:rPr>
      <w:rFonts w:cs="Times New Roman"/>
    </w:rPr>
  </w:style>
  <w:style w:type="character" w:styleId="ae">
    <w:name w:val="page number"/>
    <w:basedOn w:val="a0"/>
    <w:rsid w:val="00673822"/>
  </w:style>
  <w:style w:type="character" w:customStyle="1" w:styleId="20">
    <w:name w:val="見出し 2 (文字)"/>
    <w:link w:val="2"/>
    <w:rsid w:val="00954224"/>
    <w:rPr>
      <w:rFonts w:ascii="Westwood LET" w:eastAsia="ＭＳ ゴシック" w:hAnsi="Westwood LET"/>
      <w:i/>
      <w:iCs/>
      <w:kern w:val="2"/>
      <w:sz w:val="104"/>
      <w:szCs w:val="24"/>
    </w:rPr>
  </w:style>
  <w:style w:type="paragraph" w:styleId="af">
    <w:name w:val="List Paragraph"/>
    <w:basedOn w:val="a"/>
    <w:uiPriority w:val="34"/>
    <w:qFormat/>
    <w:rsid w:val="003257C7"/>
    <w:pPr>
      <w:ind w:leftChars="400" w:left="840"/>
    </w:pPr>
  </w:style>
  <w:style w:type="character" w:customStyle="1" w:styleId="30">
    <w:name w:val="見出し 3 (文字)"/>
    <w:basedOn w:val="a0"/>
    <w:link w:val="3"/>
    <w:semiHidden/>
    <w:rsid w:val="0099042C"/>
    <w:rPr>
      <w:rFonts w:asciiTheme="majorHAnsi" w:eastAsiaTheme="majorEastAsia" w:hAnsiTheme="majorHAnsi" w:cstheme="majorBidi"/>
      <w:kern w:val="2"/>
      <w:sz w:val="21"/>
      <w:szCs w:val="22"/>
    </w:rPr>
  </w:style>
  <w:style w:type="character" w:customStyle="1" w:styleId="10">
    <w:name w:val="見出し 1 (文字)"/>
    <w:basedOn w:val="a0"/>
    <w:link w:val="1"/>
    <w:rsid w:val="00863681"/>
    <w:rPr>
      <w:rFonts w:asciiTheme="majorHAnsi" w:eastAsiaTheme="majorEastAsia" w:hAnsiTheme="majorHAnsi" w:cstheme="majorBidi"/>
      <w:kern w:val="2"/>
      <w:sz w:val="24"/>
      <w:szCs w:val="24"/>
    </w:rPr>
  </w:style>
  <w:style w:type="character" w:styleId="af0">
    <w:name w:val="Hyperlink"/>
    <w:basedOn w:val="a0"/>
    <w:rsid w:val="00F2771C"/>
    <w:rPr>
      <w:color w:val="0563C1" w:themeColor="hyperlink"/>
      <w:u w:val="single"/>
    </w:rPr>
  </w:style>
  <w:style w:type="character" w:styleId="af1">
    <w:name w:val="Unresolved Mention"/>
    <w:basedOn w:val="a0"/>
    <w:uiPriority w:val="99"/>
    <w:semiHidden/>
    <w:unhideWhenUsed/>
    <w:rsid w:val="00F2771C"/>
    <w:rPr>
      <w:color w:val="605E5C"/>
      <w:shd w:val="clear" w:color="auto" w:fill="E1DFDD"/>
    </w:rPr>
  </w:style>
  <w:style w:type="character" w:styleId="af2">
    <w:name w:val="FollowedHyperlink"/>
    <w:basedOn w:val="a0"/>
    <w:rsid w:val="00BE5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730233834">
      <w:bodyDiv w:val="1"/>
      <w:marLeft w:val="0"/>
      <w:marRight w:val="0"/>
      <w:marTop w:val="0"/>
      <w:marBottom w:val="0"/>
      <w:divBdr>
        <w:top w:val="none" w:sz="0" w:space="0" w:color="auto"/>
        <w:left w:val="none" w:sz="0" w:space="0" w:color="auto"/>
        <w:bottom w:val="none" w:sz="0" w:space="0" w:color="auto"/>
        <w:right w:val="none" w:sz="0" w:space="0" w:color="auto"/>
      </w:divBdr>
    </w:div>
    <w:div w:id="1155218061">
      <w:bodyDiv w:val="1"/>
      <w:marLeft w:val="0"/>
      <w:marRight w:val="0"/>
      <w:marTop w:val="0"/>
      <w:marBottom w:val="0"/>
      <w:divBdr>
        <w:top w:val="none" w:sz="0" w:space="0" w:color="auto"/>
        <w:left w:val="none" w:sz="0" w:space="0" w:color="auto"/>
        <w:bottom w:val="none" w:sz="0" w:space="0" w:color="auto"/>
        <w:right w:val="none" w:sz="0" w:space="0" w:color="auto"/>
      </w:divBdr>
    </w:div>
    <w:div w:id="1184320396">
      <w:bodyDiv w:val="1"/>
      <w:marLeft w:val="0"/>
      <w:marRight w:val="0"/>
      <w:marTop w:val="0"/>
      <w:marBottom w:val="0"/>
      <w:divBdr>
        <w:top w:val="none" w:sz="0" w:space="0" w:color="auto"/>
        <w:left w:val="none" w:sz="0" w:space="0" w:color="auto"/>
        <w:bottom w:val="none" w:sz="0" w:space="0" w:color="auto"/>
        <w:right w:val="none" w:sz="0" w:space="0" w:color="auto"/>
      </w:divBdr>
    </w:div>
    <w:div w:id="1821802360">
      <w:bodyDiv w:val="1"/>
      <w:marLeft w:val="0"/>
      <w:marRight w:val="0"/>
      <w:marTop w:val="0"/>
      <w:marBottom w:val="0"/>
      <w:divBdr>
        <w:top w:val="none" w:sz="0" w:space="0" w:color="auto"/>
        <w:left w:val="none" w:sz="0" w:space="0" w:color="auto"/>
        <w:bottom w:val="none" w:sz="0" w:space="0" w:color="auto"/>
        <w:right w:val="none" w:sz="0" w:space="0" w:color="auto"/>
      </w:divBdr>
    </w:div>
    <w:div w:id="1882092365">
      <w:bodyDiv w:val="1"/>
      <w:marLeft w:val="0"/>
      <w:marRight w:val="0"/>
      <w:marTop w:val="0"/>
      <w:marBottom w:val="0"/>
      <w:divBdr>
        <w:top w:val="none" w:sz="0" w:space="0" w:color="auto"/>
        <w:left w:val="none" w:sz="0" w:space="0" w:color="auto"/>
        <w:bottom w:val="none" w:sz="0" w:space="0" w:color="auto"/>
        <w:right w:val="none" w:sz="0" w:space="0" w:color="auto"/>
      </w:divBdr>
    </w:div>
    <w:div w:id="21034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355-4170-4529-B8CB-FB86E1E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15</Pages>
  <Words>2763</Words>
  <Characters>15752</Characters>
  <Application>Microsoft Office Word</Application>
  <DocSecurity>0</DocSecurity>
  <Lines>131</Lines>
  <Paragraphs>36</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5</vt:i4>
      </vt:variant>
    </vt:vector>
  </HeadingPairs>
  <TitlesOfParts>
    <vt:vector size="7" baseType="lpstr">
      <vt:lpstr>第171回通常国会 参議院 環境委員会　2009年5月26日（火）</vt:lpstr>
      <vt:lpstr>第171回通常国会 参議院 環境委員会　2009年5月26日（火）</vt:lpstr>
      <vt:lpstr>第180回通常国会 参議院 社会保障と税の一体改革に関する特別委員会</vt:lpstr>
      <vt:lpstr>2012年7月30日（月）</vt:lpstr>
      <vt:lpstr>≪質問項目；一般質疑≫</vt:lpstr>
      <vt:lpstr/>
      <vt:lpstr>民主党・新緑風会　相原 久美子</vt:lpstr>
    </vt:vector>
  </TitlesOfParts>
  <Company>参議院</Company>
  <LinksUpToDate>false</LinksUpToDate>
  <CharactersWithSpaces>18479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第171回通常国会 参議院 環境委員会　2009年5月26日（火）</dc:title>
  <dc:subject/>
  <dc:creator>参議院</dc:creator>
  <cp:keywords/>
  <dc:description/>
  <cp:lastModifiedBy>参議院</cp:lastModifiedBy>
  <cp:revision>3</cp:revision>
  <cp:lastPrinted>2024-04-08T03:36:00Z</cp:lastPrinted>
  <dcterms:created xsi:type="dcterms:W3CDTF">2026-05-27T06:38:00Z</dcterms:created>
  <dcterms:modified xsi:type="dcterms:W3CDTF">2026-05-27T08:51:00Z</dcterms:modified>
</cp:coreProperties>
</file>