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B2ADD" w14:textId="40879C61" w:rsidR="003233FB" w:rsidRDefault="00881E33">
      <w:r w:rsidRPr="00881E33">
        <w:rPr>
          <w:rFonts w:hint="eastAsia"/>
        </w:rPr>
        <w:t>202</w:t>
      </w:r>
      <w:r>
        <w:rPr>
          <w:rFonts w:hint="eastAsia"/>
        </w:rPr>
        <w:t>4</w:t>
      </w:r>
      <w:r w:rsidRPr="00881E33">
        <w:rPr>
          <w:rFonts w:hint="eastAsia"/>
        </w:rPr>
        <w:t>年</w:t>
      </w:r>
      <w:r>
        <w:rPr>
          <w:rFonts w:hint="eastAsia"/>
        </w:rPr>
        <w:t>5</w:t>
      </w:r>
      <w:r w:rsidRPr="00881E33">
        <w:rPr>
          <w:rFonts w:hint="eastAsia"/>
        </w:rPr>
        <w:t>月</w:t>
      </w:r>
      <w:r w:rsidRPr="00881E33">
        <w:rPr>
          <w:rFonts w:hint="eastAsia"/>
        </w:rPr>
        <w:t>2</w:t>
      </w:r>
      <w:r>
        <w:rPr>
          <w:rFonts w:hint="eastAsia"/>
        </w:rPr>
        <w:t>4</w:t>
      </w:r>
      <w:r w:rsidRPr="00881E33">
        <w:rPr>
          <w:rFonts w:hint="eastAsia"/>
        </w:rPr>
        <w:t>日　参議院地方創生及びデジタル社会の形成等に関する特別委員会　会議録抄</w:t>
      </w:r>
    </w:p>
    <w:p w14:paraId="4C8CDA08" w14:textId="53A1B7E4" w:rsidR="00881E33" w:rsidRDefault="00BD087E" w:rsidP="00951C19">
      <w:pPr>
        <w:jc w:val="center"/>
      </w:pPr>
      <w:r>
        <w:rPr>
          <w:rFonts w:hint="eastAsia"/>
        </w:rPr>
        <w:t>(</w:t>
      </w:r>
      <w:r w:rsidR="00951C19" w:rsidRPr="00951C19">
        <w:rPr>
          <w:rFonts w:hint="eastAsia"/>
        </w:rPr>
        <w:t>デジタル社会形成基本法改正案</w:t>
      </w:r>
      <w:r>
        <w:rPr>
          <w:rFonts w:hint="eastAsia"/>
        </w:rPr>
        <w:t>)</w:t>
      </w:r>
    </w:p>
    <w:p w14:paraId="3ABC3A63" w14:textId="77777777" w:rsidR="00951C19" w:rsidRDefault="00951C19" w:rsidP="00951C19">
      <w:pPr>
        <w:jc w:val="center"/>
      </w:pPr>
    </w:p>
    <w:p w14:paraId="2FB55331" w14:textId="205FB4E1" w:rsidR="00E24F44" w:rsidRDefault="00E24F44" w:rsidP="00E24F44">
      <w:pPr>
        <w:jc w:val="left"/>
        <w:rPr>
          <w:rFonts w:hint="eastAsia"/>
        </w:rPr>
      </w:pPr>
      <w:r w:rsidRPr="00092CE7">
        <w:rPr>
          <w:rFonts w:hint="eastAsia"/>
          <w:b/>
          <w:bCs/>
          <w:color w:val="0070C0"/>
        </w:rPr>
        <w:t>○岸</w:t>
      </w:r>
      <w:r w:rsidR="00092CE7" w:rsidRPr="00092CE7">
        <w:rPr>
          <w:rFonts w:hint="eastAsia"/>
          <w:b/>
          <w:bCs/>
          <w:color w:val="0070C0"/>
        </w:rPr>
        <w:t>まきこ</w:t>
      </w:r>
      <w:r>
        <w:rPr>
          <w:rFonts w:hint="eastAsia"/>
        </w:rPr>
        <w:t xml:space="preserve">　立憲民主・社民の岸真紀子です。</w:t>
      </w:r>
    </w:p>
    <w:p w14:paraId="5A455724" w14:textId="77777777" w:rsidR="00E24F44" w:rsidRDefault="00E24F44" w:rsidP="00E24F44">
      <w:pPr>
        <w:jc w:val="left"/>
        <w:rPr>
          <w:rFonts w:hint="eastAsia"/>
        </w:rPr>
      </w:pPr>
      <w:r>
        <w:rPr>
          <w:rFonts w:hint="eastAsia"/>
        </w:rPr>
        <w:t xml:space="preserve">　質疑に先立ち、冒頭の長谷川委員長から発言のあったことに関連し、一言申し上げます。</w:t>
      </w:r>
    </w:p>
    <w:p w14:paraId="312CDFD6" w14:textId="77777777" w:rsidR="00E24F44" w:rsidRDefault="00E24F44" w:rsidP="00E24F44">
      <w:pPr>
        <w:jc w:val="left"/>
        <w:rPr>
          <w:rFonts w:hint="eastAsia"/>
        </w:rPr>
      </w:pPr>
      <w:r>
        <w:rPr>
          <w:rFonts w:hint="eastAsia"/>
        </w:rPr>
        <w:t xml:space="preserve">　私たち参議院に所属する議員として、あらゆるハラスメントはあってはならないと考えます。各会派の委員からの意見も踏まえ、院としても、委員会としても、本日の法案審議を行うからといって、決してハラスメントを容認したわけではないと表明しておきます。</w:t>
      </w:r>
    </w:p>
    <w:p w14:paraId="2193F3D4" w14:textId="77777777" w:rsidR="00E24F44" w:rsidRDefault="00E24F44" w:rsidP="00E24F44">
      <w:pPr>
        <w:jc w:val="left"/>
        <w:rPr>
          <w:rFonts w:hint="eastAsia"/>
        </w:rPr>
      </w:pPr>
      <w:r>
        <w:rPr>
          <w:rFonts w:hint="eastAsia"/>
        </w:rPr>
        <w:t xml:space="preserve">　開催に至ってはじくじたる思いではありますが、デジタル社会形成基本法という重要な法案であることから審議に応じたいと、応じたというのが野党会派の思いであります。</w:t>
      </w:r>
    </w:p>
    <w:p w14:paraId="43FDD2BF" w14:textId="77777777" w:rsidR="00E24F44" w:rsidRDefault="00E24F44" w:rsidP="00E24F44">
      <w:pPr>
        <w:jc w:val="left"/>
        <w:rPr>
          <w:rFonts w:hint="eastAsia"/>
        </w:rPr>
      </w:pPr>
      <w:r>
        <w:rPr>
          <w:rFonts w:hint="eastAsia"/>
        </w:rPr>
        <w:t xml:space="preserve">　長谷川委員長においては、引き続き、様々な指摘を謙虚に受け止め、かつ、今後も真摯に御対応いただくことを求めるとともに、当委員会は地方創生という現在の日本社会において重要な課題を審議する委員会であることから、参議院や各省庁の職員はもちろん、地方自治体の関係者に対しても、議員としての品位を忘れず、ハラスメント行為を撲滅していく規範となるべく努めてまいります。</w:t>
      </w:r>
    </w:p>
    <w:p w14:paraId="7B8AD535" w14:textId="77777777" w:rsidR="00E24F44" w:rsidRDefault="00E24F44" w:rsidP="00E24F44">
      <w:pPr>
        <w:jc w:val="left"/>
        <w:rPr>
          <w:rFonts w:hint="eastAsia"/>
        </w:rPr>
      </w:pPr>
      <w:r>
        <w:rPr>
          <w:rFonts w:hint="eastAsia"/>
        </w:rPr>
        <w:t xml:space="preserve">　それでは、法案の質疑に入ります。</w:t>
      </w:r>
    </w:p>
    <w:p w14:paraId="18223AB5" w14:textId="77777777" w:rsidR="00E24F44" w:rsidRDefault="00E24F44" w:rsidP="00E24F44">
      <w:pPr>
        <w:jc w:val="left"/>
        <w:rPr>
          <w:rFonts w:hint="eastAsia"/>
        </w:rPr>
      </w:pPr>
      <w:r>
        <w:rPr>
          <w:rFonts w:hint="eastAsia"/>
        </w:rPr>
        <w:t xml:space="preserve">　政府は、土地系のベース・レジストリについて、登記等の基本情報を共有することによる変更手続の省略等、申請者や審査者の負担軽減に向けた検討を進めるとしていますが、これは相当なデータ処理が必要となり、期限ありきで進むと、データの重複など誤りが起きかねないのではないかと考えます。</w:t>
      </w:r>
    </w:p>
    <w:p w14:paraId="7432ED52" w14:textId="77777777" w:rsidR="00E24F44" w:rsidRDefault="00E24F44" w:rsidP="00E24F44">
      <w:pPr>
        <w:jc w:val="left"/>
        <w:rPr>
          <w:rFonts w:hint="eastAsia"/>
        </w:rPr>
      </w:pPr>
      <w:r>
        <w:rPr>
          <w:rFonts w:hint="eastAsia"/>
        </w:rPr>
        <w:t xml:space="preserve">　マイナンバーカードのひも付け誤りなどの去年の事例を見ると、期限ありきではなく、実際にそのシステム、データを管理する、要は使っていく現場の職員の意見を聞きながら、期間など計画についても現場を重視していただくことを要請します。改めて、その確認と、今後の予定をお伺いいたします。</w:t>
      </w:r>
    </w:p>
    <w:p w14:paraId="05870248" w14:textId="77777777" w:rsidR="000E4BC2" w:rsidRDefault="000E4BC2" w:rsidP="00E24F44">
      <w:pPr>
        <w:jc w:val="left"/>
      </w:pPr>
    </w:p>
    <w:p w14:paraId="60C74C23" w14:textId="11E0698A" w:rsidR="00E24F44" w:rsidRDefault="00E24F44" w:rsidP="00E24F44">
      <w:pPr>
        <w:jc w:val="left"/>
        <w:rPr>
          <w:rFonts w:hint="eastAsia"/>
        </w:rPr>
      </w:pPr>
      <w:r w:rsidRPr="00092CE7">
        <w:rPr>
          <w:rFonts w:hint="eastAsia"/>
          <w:b/>
          <w:bCs/>
          <w:color w:val="FF0000"/>
        </w:rPr>
        <w:t>○</w:t>
      </w:r>
      <w:r w:rsidR="00092CE7" w:rsidRPr="00092CE7">
        <w:rPr>
          <w:rFonts w:hint="eastAsia"/>
          <w:b/>
          <w:bCs/>
          <w:color w:val="FF0000"/>
        </w:rPr>
        <w:t>楠正憲　デジタル庁統括官</w:t>
      </w:r>
      <w:r>
        <w:rPr>
          <w:rFonts w:hint="eastAsia"/>
        </w:rPr>
        <w:t xml:space="preserve">　お答え申し上げます。</w:t>
      </w:r>
    </w:p>
    <w:p w14:paraId="58C0C38A" w14:textId="77777777" w:rsidR="00E24F44" w:rsidRDefault="00E24F44" w:rsidP="00E24F44">
      <w:pPr>
        <w:jc w:val="left"/>
        <w:rPr>
          <w:rFonts w:hint="eastAsia"/>
        </w:rPr>
      </w:pPr>
      <w:r>
        <w:rPr>
          <w:rFonts w:hint="eastAsia"/>
        </w:rPr>
        <w:t xml:space="preserve">　委員御指摘のとおり、不動産関係のデータにつきましてはその内容に様々な課題があるというふうに認識をしております。他方で、行政職員が登記事項を参考として確認したい場合であっても、現状、データとして提供されておらず、登記事項証明書をわざわざ取得する必要があるなど、国民や行政機関の職員に負担が生じているところ、まずはこれらの課題を解決をしていく必要があ</w:t>
      </w:r>
      <w:r>
        <w:rPr>
          <w:rFonts w:hint="eastAsia"/>
        </w:rPr>
        <w:lastRenderedPageBreak/>
        <w:t>るというふうに考えております。</w:t>
      </w:r>
    </w:p>
    <w:p w14:paraId="761A6364" w14:textId="77777777" w:rsidR="00E24F44" w:rsidRDefault="00E24F44" w:rsidP="00E24F44">
      <w:pPr>
        <w:jc w:val="left"/>
        <w:rPr>
          <w:rFonts w:hint="eastAsia"/>
        </w:rPr>
      </w:pPr>
      <w:r>
        <w:rPr>
          <w:rFonts w:hint="eastAsia"/>
        </w:rPr>
        <w:t xml:space="preserve">　国民の利便性向上や行政運営の効率化を実現すべく、さきに述べたようなデータの提供については速やかに対応するとともに、今後のデータ整備に当たっては、お使いになるユーザーの方や事務を担う行政機関の職員等、丁寧に現場の声を集めながら対応してまいります。</w:t>
      </w:r>
    </w:p>
    <w:p w14:paraId="71798ABA" w14:textId="77777777" w:rsidR="000E4BC2" w:rsidRDefault="000E4BC2" w:rsidP="00E24F44">
      <w:pPr>
        <w:jc w:val="left"/>
      </w:pPr>
    </w:p>
    <w:p w14:paraId="6D63E07F" w14:textId="28E04241" w:rsidR="00E24F44" w:rsidRDefault="00E24F44" w:rsidP="00E24F44">
      <w:pPr>
        <w:jc w:val="left"/>
        <w:rPr>
          <w:rFonts w:hint="eastAsia"/>
        </w:rPr>
      </w:pPr>
      <w:r w:rsidRPr="00092CE7">
        <w:rPr>
          <w:rFonts w:hint="eastAsia"/>
          <w:b/>
          <w:bCs/>
          <w:color w:val="0070C0"/>
        </w:rPr>
        <w:t>○岸</w:t>
      </w:r>
      <w:r w:rsidR="00092CE7" w:rsidRPr="00092CE7">
        <w:rPr>
          <w:rFonts w:hint="eastAsia"/>
          <w:b/>
          <w:bCs/>
          <w:color w:val="0070C0"/>
        </w:rPr>
        <w:t>まきこ</w:t>
      </w:r>
      <w:r>
        <w:rPr>
          <w:rFonts w:hint="eastAsia"/>
        </w:rPr>
        <w:t xml:space="preserve">　確認させていただきました。やっぱり丁寧な対応をしていくということがすごく大事だと思います。当然、提供は速やかにできた方が利便性は高まっていくんですが、そこを間違ってしまうと誤りが起きやすいということは忘れないでいてほしいということで確認させていただきました。</w:t>
      </w:r>
    </w:p>
    <w:p w14:paraId="2BA85B01" w14:textId="77777777" w:rsidR="00E24F44" w:rsidRDefault="00E24F44" w:rsidP="00E24F44">
      <w:pPr>
        <w:jc w:val="left"/>
        <w:rPr>
          <w:rFonts w:hint="eastAsia"/>
        </w:rPr>
      </w:pPr>
      <w:r>
        <w:rPr>
          <w:rFonts w:hint="eastAsia"/>
        </w:rPr>
        <w:t xml:space="preserve">　次に、国の行政機関や地方自治体が保有するパーソナルデータというものは極めて慎重に扱うべきであって、企業に、間違ってもですね、売り渡すようなことはあってはならないというふうに私は考えています。その取扱いを誤ってしまうと、地域住民に関する個人情報が、個人を特定しない形、ビッグデータだったとしても、例えば特殊詐欺に使われてしまったり、消費者被害を生じかねさせないという懸念があるからです。</w:t>
      </w:r>
    </w:p>
    <w:p w14:paraId="74B7FA5F" w14:textId="77777777" w:rsidR="00E24F44" w:rsidRDefault="00E24F44" w:rsidP="00E24F44">
      <w:pPr>
        <w:jc w:val="left"/>
        <w:rPr>
          <w:rFonts w:hint="eastAsia"/>
        </w:rPr>
      </w:pPr>
      <w:r>
        <w:rPr>
          <w:rFonts w:hint="eastAsia"/>
        </w:rPr>
        <w:t xml:space="preserve">　そこで、確認をしますが、行政機関等が保有するパーソナルデータを将来的にベース・レジストリとして整備をして利活用することを想定しているのかどうかということを確認させてください。</w:t>
      </w:r>
    </w:p>
    <w:p w14:paraId="519B2FA0" w14:textId="77777777" w:rsidR="000E4BC2" w:rsidRDefault="000E4BC2" w:rsidP="00E24F44">
      <w:pPr>
        <w:jc w:val="left"/>
      </w:pPr>
    </w:p>
    <w:p w14:paraId="510CF384" w14:textId="3FF7331F" w:rsidR="00E24F44" w:rsidRDefault="00E24F44" w:rsidP="00E24F44">
      <w:pPr>
        <w:jc w:val="left"/>
        <w:rPr>
          <w:rFonts w:hint="eastAsia"/>
        </w:rPr>
      </w:pPr>
      <w:r w:rsidRPr="00092CE7">
        <w:rPr>
          <w:rFonts w:hint="eastAsia"/>
          <w:b/>
          <w:bCs/>
          <w:color w:val="FF0000"/>
        </w:rPr>
        <w:t>○</w:t>
      </w:r>
      <w:r w:rsidR="00092CE7" w:rsidRPr="00092CE7">
        <w:rPr>
          <w:rFonts w:hint="eastAsia"/>
          <w:b/>
          <w:bCs/>
          <w:color w:val="FF0000"/>
        </w:rPr>
        <w:t>楠正憲　デジタル庁統括官</w:t>
      </w:r>
      <w:r>
        <w:rPr>
          <w:rFonts w:hint="eastAsia"/>
        </w:rPr>
        <w:t xml:space="preserve">　お答え申し上げます。</w:t>
      </w:r>
    </w:p>
    <w:p w14:paraId="78E6E318" w14:textId="77777777" w:rsidR="00E24F44" w:rsidRDefault="00E24F44" w:rsidP="00E24F44">
      <w:pPr>
        <w:jc w:val="left"/>
        <w:rPr>
          <w:rFonts w:hint="eastAsia"/>
        </w:rPr>
      </w:pPr>
      <w:r>
        <w:rPr>
          <w:rFonts w:hint="eastAsia"/>
        </w:rPr>
        <w:t xml:space="preserve">　ベース・レジストリは、商業登記、不動産登記、住所、所在地データベース等、多様な主体により参照されるデータの基盤を提供するためのものでございまして、委員御指摘のあったパーソナルデータのように、プライバシー保護の観点から慎重に取り扱うべきデータを整備の対象とすることは想定をしておりません。</w:t>
      </w:r>
    </w:p>
    <w:p w14:paraId="27B99D83" w14:textId="77777777" w:rsidR="000E4BC2" w:rsidRDefault="000E4BC2" w:rsidP="00E24F44">
      <w:pPr>
        <w:jc w:val="left"/>
      </w:pPr>
    </w:p>
    <w:p w14:paraId="4CA30F3F" w14:textId="2D3F372C" w:rsidR="00E24F44" w:rsidRDefault="00E24F44" w:rsidP="00E24F44">
      <w:pPr>
        <w:jc w:val="left"/>
        <w:rPr>
          <w:rFonts w:hint="eastAsia"/>
        </w:rPr>
      </w:pPr>
      <w:r w:rsidRPr="00092CE7">
        <w:rPr>
          <w:rFonts w:hint="eastAsia"/>
          <w:b/>
          <w:bCs/>
          <w:color w:val="0070C0"/>
        </w:rPr>
        <w:t>○岸</w:t>
      </w:r>
      <w:r w:rsidR="00092CE7" w:rsidRPr="00092CE7">
        <w:rPr>
          <w:rFonts w:hint="eastAsia"/>
          <w:b/>
          <w:bCs/>
          <w:color w:val="0070C0"/>
        </w:rPr>
        <w:t>まきこ</w:t>
      </w:r>
      <w:r>
        <w:rPr>
          <w:rFonts w:hint="eastAsia"/>
        </w:rPr>
        <w:t xml:space="preserve">　想定をしていないということで確認ができましたので、引き続きその立場で進めていっていただきたいと思います。</w:t>
      </w:r>
    </w:p>
    <w:p w14:paraId="268CC3B9" w14:textId="77777777" w:rsidR="00E24F44" w:rsidRDefault="00E24F44" w:rsidP="00E24F44">
      <w:pPr>
        <w:jc w:val="left"/>
        <w:rPr>
          <w:rFonts w:hint="eastAsia"/>
        </w:rPr>
      </w:pPr>
      <w:r>
        <w:rPr>
          <w:rFonts w:hint="eastAsia"/>
        </w:rPr>
        <w:t xml:space="preserve">　本法律案は、データ連携促進等の観点から、経済産業省が所管する独立行政法人情報処理推進機構の業務に行政機関等のシステムに関するデータ標準化に係る基準の作成等の業務というものを追加することとしています。</w:t>
      </w:r>
    </w:p>
    <w:p w14:paraId="013D4FE6" w14:textId="77777777" w:rsidR="00E24F44" w:rsidRDefault="00E24F44" w:rsidP="00E24F44">
      <w:pPr>
        <w:jc w:val="left"/>
        <w:rPr>
          <w:rFonts w:hint="eastAsia"/>
        </w:rPr>
      </w:pPr>
      <w:r>
        <w:rPr>
          <w:rFonts w:hint="eastAsia"/>
        </w:rPr>
        <w:t xml:space="preserve">　情報処理推進機構がこの何か業務を与えるに当たっての適当な組織であるとした理由をデジタル庁に、そして経産省には、機構が新たな業務を担うということはもちろん仕事が増えていくということになりますので、円滑に遂行するには増員も含めて体制整備や人材育成というものが必要と考えていますが、そ</w:t>
      </w:r>
      <w:r>
        <w:rPr>
          <w:rFonts w:hint="eastAsia"/>
        </w:rPr>
        <w:lastRenderedPageBreak/>
        <w:t>のことについての御答弁をお願いいたします。</w:t>
      </w:r>
    </w:p>
    <w:p w14:paraId="220581D6" w14:textId="77777777" w:rsidR="000E4BC2" w:rsidRDefault="000E4BC2" w:rsidP="00E24F44">
      <w:pPr>
        <w:jc w:val="left"/>
      </w:pPr>
    </w:p>
    <w:p w14:paraId="282EED2B" w14:textId="5C6EE0EB" w:rsidR="00E24F44" w:rsidRDefault="00E24F44" w:rsidP="00E24F44">
      <w:pPr>
        <w:jc w:val="left"/>
        <w:rPr>
          <w:rFonts w:hint="eastAsia"/>
        </w:rPr>
      </w:pPr>
      <w:r w:rsidRPr="00092CE7">
        <w:rPr>
          <w:rFonts w:hint="eastAsia"/>
          <w:b/>
          <w:bCs/>
          <w:color w:val="FF0000"/>
        </w:rPr>
        <w:t>○</w:t>
      </w:r>
      <w:r w:rsidR="00092CE7" w:rsidRPr="00092CE7">
        <w:rPr>
          <w:rFonts w:hint="eastAsia"/>
          <w:b/>
          <w:bCs/>
          <w:color w:val="FF0000"/>
        </w:rPr>
        <w:t>長谷川岳　地デジ特委員長</w:t>
      </w:r>
      <w:r>
        <w:rPr>
          <w:rFonts w:hint="eastAsia"/>
        </w:rPr>
        <w:t xml:space="preserve">　では、まず最初に楠統括官。</w:t>
      </w:r>
    </w:p>
    <w:p w14:paraId="2961BF43" w14:textId="77777777" w:rsidR="000E4BC2" w:rsidRDefault="000E4BC2" w:rsidP="00E24F44">
      <w:pPr>
        <w:jc w:val="left"/>
      </w:pPr>
    </w:p>
    <w:p w14:paraId="2B4D5075" w14:textId="785CAA12" w:rsidR="00E24F44" w:rsidRDefault="00E24F44" w:rsidP="00E24F44">
      <w:pPr>
        <w:jc w:val="left"/>
        <w:rPr>
          <w:rFonts w:hint="eastAsia"/>
        </w:rPr>
      </w:pPr>
      <w:r w:rsidRPr="00092CE7">
        <w:rPr>
          <w:rFonts w:hint="eastAsia"/>
          <w:b/>
          <w:bCs/>
          <w:color w:val="FF0000"/>
        </w:rPr>
        <w:t>○</w:t>
      </w:r>
      <w:r w:rsidR="00092CE7" w:rsidRPr="00092CE7">
        <w:rPr>
          <w:rFonts w:hint="eastAsia"/>
          <w:b/>
          <w:bCs/>
          <w:color w:val="FF0000"/>
        </w:rPr>
        <w:t>楠正憲　デジタル庁統括官</w:t>
      </w:r>
      <w:r>
        <w:rPr>
          <w:rFonts w:hint="eastAsia"/>
        </w:rPr>
        <w:t xml:space="preserve">　お答え申し上げます。</w:t>
      </w:r>
    </w:p>
    <w:p w14:paraId="50146292" w14:textId="77777777" w:rsidR="00E24F44" w:rsidRDefault="00E24F44" w:rsidP="00E24F44">
      <w:pPr>
        <w:jc w:val="left"/>
        <w:rPr>
          <w:rFonts w:hint="eastAsia"/>
        </w:rPr>
      </w:pPr>
      <w:r>
        <w:rPr>
          <w:rFonts w:hint="eastAsia"/>
        </w:rPr>
        <w:t xml:space="preserve">　本改正法案では、行政機関等におけるデータ連携を促進していくため、ＩＰＡに業務追加を行い、行政機関による情報システムの整備に当たり、データ連携に必要となるデータ標準化に係る基準、データ項目、データ形式等の標準を作成することができるようにするとともに、公的基礎情報データベースの整備を行う国の行政機関等の求めに応じて、データベースの設計等に対する技術的助言等の協力を行うことができるようにすることとしております。</w:t>
      </w:r>
    </w:p>
    <w:p w14:paraId="391656DD" w14:textId="77777777" w:rsidR="00E24F44" w:rsidRDefault="00E24F44" w:rsidP="00E24F44">
      <w:pPr>
        <w:jc w:val="left"/>
        <w:rPr>
          <w:rFonts w:hint="eastAsia"/>
        </w:rPr>
      </w:pPr>
      <w:r>
        <w:rPr>
          <w:rFonts w:hint="eastAsia"/>
        </w:rPr>
        <w:t xml:space="preserve">　ＩＰＡは、情報処理の推進の観点から、これまでも、システム間連携のためのデジタルアーキテクチャーに係る調査研究業務や、データの相互運用性の確保の観点からのデータ形式の標準化やシステムで用いられる語彙基盤の整備など今般の施策に関連する専門的知見及び業務実績を有しており、かつ技術中立的な立場から多様なステークホルダーを調整してきた実績があることから、データ標準化に係る基準の作成に当たって最も適切な主体であるというふうに考えておりまして、共管する経済産業省とともに連携してまいりたいというふうに考えております。</w:t>
      </w:r>
    </w:p>
    <w:p w14:paraId="7E104322" w14:textId="77777777" w:rsidR="000E4BC2" w:rsidRDefault="000E4BC2" w:rsidP="00E24F44">
      <w:pPr>
        <w:jc w:val="left"/>
      </w:pPr>
    </w:p>
    <w:p w14:paraId="290F39F2" w14:textId="15479E3D" w:rsidR="00E24F44" w:rsidRDefault="00E24F44" w:rsidP="00E24F44">
      <w:pPr>
        <w:jc w:val="left"/>
        <w:rPr>
          <w:rFonts w:hint="eastAsia"/>
        </w:rPr>
      </w:pPr>
      <w:r w:rsidRPr="00092CE7">
        <w:rPr>
          <w:rFonts w:hint="eastAsia"/>
          <w:b/>
          <w:bCs/>
          <w:color w:val="FF0000"/>
        </w:rPr>
        <w:t>○</w:t>
      </w:r>
      <w:r w:rsidR="00092CE7" w:rsidRPr="00092CE7">
        <w:rPr>
          <w:rFonts w:hint="eastAsia"/>
          <w:b/>
          <w:bCs/>
          <w:color w:val="FF0000"/>
        </w:rPr>
        <w:t>長谷川岳　地デジ特委員長</w:t>
      </w:r>
      <w:r>
        <w:rPr>
          <w:rFonts w:hint="eastAsia"/>
        </w:rPr>
        <w:t xml:space="preserve">　続いて、経産省牛山審議官。</w:t>
      </w:r>
    </w:p>
    <w:p w14:paraId="19A5CA94" w14:textId="77777777" w:rsidR="000E4BC2" w:rsidRDefault="000E4BC2" w:rsidP="00E24F44">
      <w:pPr>
        <w:jc w:val="left"/>
      </w:pPr>
    </w:p>
    <w:p w14:paraId="482ED4B3" w14:textId="4BF96CBB" w:rsidR="00E24F44" w:rsidRDefault="00E24F44" w:rsidP="00E24F44">
      <w:pPr>
        <w:jc w:val="left"/>
        <w:rPr>
          <w:rFonts w:hint="eastAsia"/>
        </w:rPr>
      </w:pPr>
      <w:r w:rsidRPr="00092CE7">
        <w:rPr>
          <w:rFonts w:hint="eastAsia"/>
          <w:b/>
          <w:bCs/>
          <w:color w:val="FF0000"/>
        </w:rPr>
        <w:t>○</w:t>
      </w:r>
      <w:r w:rsidR="00092CE7" w:rsidRPr="00092CE7">
        <w:rPr>
          <w:rFonts w:hint="eastAsia"/>
          <w:b/>
          <w:bCs/>
          <w:color w:val="FF0000"/>
        </w:rPr>
        <w:t>牛山智弘　経済産業省審議官</w:t>
      </w:r>
      <w:r>
        <w:rPr>
          <w:rFonts w:hint="eastAsia"/>
        </w:rPr>
        <w:t xml:space="preserve">　お答えいたします。</w:t>
      </w:r>
    </w:p>
    <w:p w14:paraId="47A2C46C" w14:textId="77777777" w:rsidR="00E24F44" w:rsidRDefault="00E24F44" w:rsidP="00E24F44">
      <w:pPr>
        <w:jc w:val="left"/>
        <w:rPr>
          <w:rFonts w:hint="eastAsia"/>
        </w:rPr>
      </w:pPr>
      <w:r>
        <w:rPr>
          <w:rFonts w:hint="eastAsia"/>
        </w:rPr>
        <w:t xml:space="preserve">　ＩＰＡは、今般追加されるデータ標準化に関連する業務といたしまして、これまでも、例えばモビリティーの分野における空間情報の連携の在り方やシステム仕様に係る検討等を実施してきておりまして、既に専門的知見を有する人材、体制を一定程度は整備しているところでございます。</w:t>
      </w:r>
    </w:p>
    <w:p w14:paraId="4A564491" w14:textId="77777777" w:rsidR="00E24F44" w:rsidRDefault="00E24F44" w:rsidP="00E24F44">
      <w:pPr>
        <w:jc w:val="left"/>
        <w:rPr>
          <w:rFonts w:hint="eastAsia"/>
        </w:rPr>
      </w:pPr>
      <w:r>
        <w:rPr>
          <w:rFonts w:hint="eastAsia"/>
        </w:rPr>
        <w:t xml:space="preserve">　一方で、委員御指摘のとおり、今般、行政機関等のシステムに関するデータ標準化に係る基準の作成を始めとした業務を推進していくに当たりましては必要な体制を整備していくことが重要であると認識しております。</w:t>
      </w:r>
    </w:p>
    <w:p w14:paraId="6A9146A4" w14:textId="77777777" w:rsidR="00E24F44" w:rsidRDefault="00E24F44" w:rsidP="00E24F44">
      <w:pPr>
        <w:jc w:val="left"/>
        <w:rPr>
          <w:rFonts w:hint="eastAsia"/>
        </w:rPr>
      </w:pPr>
      <w:r>
        <w:rPr>
          <w:rFonts w:hint="eastAsia"/>
        </w:rPr>
        <w:t xml:space="preserve">　経済産業省といたしましては、デジタル庁と連携しながら、ＩＰＡにおいて業務に応じた十分な体制を確保するよう努めてまいります。</w:t>
      </w:r>
    </w:p>
    <w:p w14:paraId="66DC6C02" w14:textId="77777777" w:rsidR="000E4BC2" w:rsidRDefault="000E4BC2" w:rsidP="00E24F44">
      <w:pPr>
        <w:jc w:val="left"/>
      </w:pPr>
    </w:p>
    <w:p w14:paraId="624FE4DB" w14:textId="54BDDD88" w:rsidR="00E24F44" w:rsidRDefault="00E24F44" w:rsidP="00E24F44">
      <w:pPr>
        <w:jc w:val="left"/>
        <w:rPr>
          <w:rFonts w:hint="eastAsia"/>
        </w:rPr>
      </w:pPr>
      <w:r w:rsidRPr="00092CE7">
        <w:rPr>
          <w:rFonts w:hint="eastAsia"/>
          <w:b/>
          <w:bCs/>
          <w:color w:val="0070C0"/>
        </w:rPr>
        <w:t>○岸</w:t>
      </w:r>
      <w:r w:rsidR="00092CE7" w:rsidRPr="00092CE7">
        <w:rPr>
          <w:rFonts w:hint="eastAsia"/>
          <w:b/>
          <w:bCs/>
          <w:color w:val="0070C0"/>
        </w:rPr>
        <w:t>まきこ</w:t>
      </w:r>
      <w:r>
        <w:rPr>
          <w:rFonts w:hint="eastAsia"/>
        </w:rPr>
        <w:t xml:space="preserve">　今回、そのＩＰＡに、理由としたというのは、専門的知識や実績があるからということと併せて、それをもう既に一定程度は確保しているんだと、機構の方で確保しているんだというような御答弁をいただきました。</w:t>
      </w:r>
    </w:p>
    <w:p w14:paraId="2E0B9940" w14:textId="77777777" w:rsidR="00E24F44" w:rsidRDefault="00E24F44" w:rsidP="00E24F44">
      <w:pPr>
        <w:jc w:val="left"/>
        <w:rPr>
          <w:rFonts w:hint="eastAsia"/>
        </w:rPr>
      </w:pPr>
      <w:r>
        <w:rPr>
          <w:rFonts w:hint="eastAsia"/>
        </w:rPr>
        <w:lastRenderedPageBreak/>
        <w:t xml:space="preserve">　ですが、機構の方では、やっぱり新たな業務が増えるということと、これからまた更にいろんな行政でデータを連携するということも考えると、足りないときにはやっぱり人を増やすということもきちんと対策を取っていかなきゃいけないので、そこはどうしても経産省とは離れた機関にはなってしまうんですが、経産省としても予算を付けていくということも必要になってくるのではないかということで質問させていただきました。</w:t>
      </w:r>
    </w:p>
    <w:p w14:paraId="0E02F11D" w14:textId="77777777" w:rsidR="00E24F44" w:rsidRDefault="00E24F44" w:rsidP="00E24F44">
      <w:pPr>
        <w:jc w:val="left"/>
        <w:rPr>
          <w:rFonts w:hint="eastAsia"/>
        </w:rPr>
      </w:pPr>
      <w:r>
        <w:rPr>
          <w:rFonts w:hint="eastAsia"/>
        </w:rPr>
        <w:t xml:space="preserve">　次に、本法律案で導入されるマイナンバーカード代替電磁的記録、いわゆるスマートフォンによるマイナンバーカード機能の搭載については、暗証番号なしの顔認証のみマイナンバーカードの利用者のスマートフォンに掲載することは現時点ではできないということでお伺いをしています。</w:t>
      </w:r>
    </w:p>
    <w:p w14:paraId="21E8963E" w14:textId="77777777" w:rsidR="00E24F44" w:rsidRDefault="00E24F44" w:rsidP="00E24F44">
      <w:pPr>
        <w:jc w:val="left"/>
        <w:rPr>
          <w:rFonts w:hint="eastAsia"/>
        </w:rPr>
      </w:pPr>
      <w:r>
        <w:rPr>
          <w:rFonts w:hint="eastAsia"/>
        </w:rPr>
        <w:t xml:space="preserve">　利用者の利便性を考えると、当然、同様の扱いができるようにすべきではないかという問題意識を持っていまして、暗証番号なしマイナカードはいわゆるデジタル弱者を想定したカードなのでスマホでの活用を難しいのではないかとお考えなのか。しかし、政府は健康保険証を廃止するという方針を変えていない以上、カードを持ち歩かなくても利用できるようにすべきではないかというふうに考えますが、大臣のお答えをお願いします。</w:t>
      </w:r>
    </w:p>
    <w:p w14:paraId="77E0E93F" w14:textId="77777777" w:rsidR="000E4BC2" w:rsidRDefault="000E4BC2" w:rsidP="00E24F44">
      <w:pPr>
        <w:jc w:val="left"/>
      </w:pPr>
    </w:p>
    <w:p w14:paraId="72D87E8B" w14:textId="5DD90840" w:rsidR="00E24F44" w:rsidRDefault="00E24F44" w:rsidP="00E24F44">
      <w:pPr>
        <w:jc w:val="left"/>
        <w:rPr>
          <w:rFonts w:hint="eastAsia"/>
        </w:rPr>
      </w:pPr>
      <w:r w:rsidRPr="00092CE7">
        <w:rPr>
          <w:rFonts w:hint="eastAsia"/>
          <w:b/>
          <w:bCs/>
          <w:color w:val="FF0000"/>
        </w:rPr>
        <w:t>○</w:t>
      </w:r>
      <w:r w:rsidR="00092CE7" w:rsidRPr="00092CE7">
        <w:rPr>
          <w:rFonts w:hint="eastAsia"/>
          <w:b/>
          <w:bCs/>
          <w:color w:val="FF0000"/>
        </w:rPr>
        <w:t>河野太郎　デジタル大臣</w:t>
      </w:r>
      <w:r w:rsidRPr="00092CE7">
        <w:rPr>
          <w:rFonts w:hint="eastAsia"/>
          <w:b/>
          <w:bCs/>
          <w:color w:val="FF0000"/>
        </w:rPr>
        <w:t xml:space="preserve">　</w:t>
      </w:r>
      <w:r>
        <w:rPr>
          <w:rFonts w:hint="eastAsia"/>
        </w:rPr>
        <w:t>御高齢の方、あるいはその家族、あるいは福祉施設などがこの暗証番号の設定、管理に不安を抱いているという御意見をいただいておりまして、そのために、この暗証番号を設定しなくてもいい、顔認証あるいは目視で確認できる、そういうマイナンバーカードというものを作ったわけで、これは、今まではなかなか、マイナンバーカードを持つといっても、暗証番号の管理でという、不安だという方も持っていただけるように、これ言わば選択肢を増やしたわけでございます。</w:t>
      </w:r>
    </w:p>
    <w:p w14:paraId="767B9946" w14:textId="77777777" w:rsidR="00E24F44" w:rsidRDefault="00E24F44" w:rsidP="00E24F44">
      <w:pPr>
        <w:jc w:val="left"/>
        <w:rPr>
          <w:rFonts w:hint="eastAsia"/>
        </w:rPr>
      </w:pPr>
      <w:r>
        <w:rPr>
          <w:rFonts w:hint="eastAsia"/>
        </w:rPr>
        <w:t xml:space="preserve">　ですから、この新しいマイナンバーカード、顔認証のカードには暗証番号の機能もありませんから、証明書の発行であったりオンラインでの行政手続ということが、残念ながらこれはできません。電子証明書の搭載ということをスマホでやろうとしたときに、そこの担保ができない以上、なかなかスマホ搭載というわけにはいきませんので、そこに若干の差ができてしまうということは申し訳なく思いますが、少なくともカードの場面では選択肢を増やすことができたということでございますので、暗証番号に不安を抱いている方には積極的にこの顔認証カードを御利用いただきたいというふうに思っているところでございます。</w:t>
      </w:r>
    </w:p>
    <w:p w14:paraId="488DEE34" w14:textId="77777777" w:rsidR="000E4BC2" w:rsidRDefault="000E4BC2" w:rsidP="00E24F44">
      <w:pPr>
        <w:jc w:val="left"/>
      </w:pPr>
    </w:p>
    <w:p w14:paraId="7EB3F927" w14:textId="1DF7398E" w:rsidR="00E24F44" w:rsidRDefault="00E24F44" w:rsidP="00E24F44">
      <w:pPr>
        <w:jc w:val="left"/>
        <w:rPr>
          <w:rFonts w:hint="eastAsia"/>
        </w:rPr>
      </w:pPr>
      <w:r w:rsidRPr="00092CE7">
        <w:rPr>
          <w:rFonts w:hint="eastAsia"/>
          <w:b/>
          <w:bCs/>
          <w:color w:val="0070C0"/>
        </w:rPr>
        <w:t>○岸</w:t>
      </w:r>
      <w:r w:rsidR="00092CE7" w:rsidRPr="00092CE7">
        <w:rPr>
          <w:rFonts w:hint="eastAsia"/>
          <w:b/>
          <w:bCs/>
          <w:color w:val="0070C0"/>
        </w:rPr>
        <w:t>まきこ</w:t>
      </w:r>
      <w:r>
        <w:rPr>
          <w:rFonts w:hint="eastAsia"/>
        </w:rPr>
        <w:t xml:space="preserve">　大臣の御説明いただいて、納得、そうだなと思うところがある反面、スマホだと顔認証でできる機能というのもあるので、例えばその顔認証の</w:t>
      </w:r>
      <w:r>
        <w:rPr>
          <w:rFonts w:hint="eastAsia"/>
        </w:rPr>
        <w:lastRenderedPageBreak/>
        <w:t>スマホ機能を利用して一致ができるとかという技術革新ができないのかなというふうに単純に、私はそこまでデジタルが詳しくはないので、思うところでもあるんです。きっと、日進月歩なのでいつかそこに差がなくなってくるのではないかというふうに期待もしていますので、今段階では今のような答弁になると思うんですが、いつかにはもう差別とか区別することなくできるようにしていただけたらというふうに思います。</w:t>
      </w:r>
    </w:p>
    <w:p w14:paraId="596A4E91" w14:textId="77777777" w:rsidR="00E24F44" w:rsidRDefault="00E24F44" w:rsidP="00E24F44">
      <w:pPr>
        <w:jc w:val="left"/>
        <w:rPr>
          <w:rFonts w:hint="eastAsia"/>
        </w:rPr>
      </w:pPr>
      <w:r>
        <w:rPr>
          <w:rFonts w:hint="eastAsia"/>
        </w:rPr>
        <w:t xml:space="preserve">　次に、マイナ機能搭載のスマートフォンは果たして利便性が高まるというふうに言えるのかどうかというところなんです。</w:t>
      </w:r>
    </w:p>
    <w:p w14:paraId="5E550530" w14:textId="77777777" w:rsidR="00E24F44" w:rsidRDefault="00E24F44" w:rsidP="00E24F44">
      <w:pPr>
        <w:jc w:val="left"/>
        <w:rPr>
          <w:rFonts w:hint="eastAsia"/>
        </w:rPr>
      </w:pPr>
      <w:r>
        <w:rPr>
          <w:rFonts w:hint="eastAsia"/>
        </w:rPr>
        <w:t xml:space="preserve">　スマホ搭載とカードではどう異なって、メリット、デメリットというのはあるのか、参考人にお伺いしたいです。</w:t>
      </w:r>
    </w:p>
    <w:p w14:paraId="7EB4ED95" w14:textId="77777777" w:rsidR="00E24F44" w:rsidRDefault="00E24F44" w:rsidP="00E24F44">
      <w:pPr>
        <w:jc w:val="left"/>
        <w:rPr>
          <w:rFonts w:hint="eastAsia"/>
        </w:rPr>
      </w:pPr>
      <w:r>
        <w:rPr>
          <w:rFonts w:hint="eastAsia"/>
        </w:rPr>
        <w:t xml:space="preserve">　また、昨年の当委員会での審議からずうっと懸念していたんですが、医療機関等におけるマイナ保険証の読み取り機器はどう考えても大きさ的にスマホが入るような大きさじゃないということもあって、どうやってやるのかなと、スマホになったらって考えていたんです。そこで聞いたら、厚労省に聞いたら、別な機器を今のこの認証の機器に外付けをして対応を検討しているというふうに聞きました。そうなってくると、国も医療機関も無駄な費用が発生する。安いとは聞きましたが、それでもやっぱり新たな費用が発生するということです。</w:t>
      </w:r>
    </w:p>
    <w:p w14:paraId="7E0B6396" w14:textId="77777777" w:rsidR="00E24F44" w:rsidRDefault="00E24F44" w:rsidP="00E24F44">
      <w:pPr>
        <w:jc w:val="left"/>
        <w:rPr>
          <w:rFonts w:hint="eastAsia"/>
        </w:rPr>
      </w:pPr>
      <w:r>
        <w:rPr>
          <w:rFonts w:hint="eastAsia"/>
        </w:rPr>
        <w:t xml:space="preserve">　なぜ、その先を見通したシステムにしなかったのか、制度の構築としなかったのかというのを、厚労省には説明を、大臣には見解をお伺いしたいと思います。</w:t>
      </w:r>
    </w:p>
    <w:p w14:paraId="561D52F9" w14:textId="77777777" w:rsidR="000E4BC2" w:rsidRDefault="000E4BC2" w:rsidP="00E24F44">
      <w:pPr>
        <w:jc w:val="left"/>
      </w:pPr>
    </w:p>
    <w:p w14:paraId="15F87871" w14:textId="65E706F1" w:rsidR="00E24F44" w:rsidRDefault="00E24F44" w:rsidP="00E24F44">
      <w:pPr>
        <w:jc w:val="left"/>
        <w:rPr>
          <w:rFonts w:hint="eastAsia"/>
        </w:rPr>
      </w:pPr>
      <w:r w:rsidRPr="00092CE7">
        <w:rPr>
          <w:rFonts w:hint="eastAsia"/>
          <w:b/>
          <w:bCs/>
          <w:color w:val="FF0000"/>
        </w:rPr>
        <w:t>○</w:t>
      </w:r>
      <w:r w:rsidR="00092CE7" w:rsidRPr="00092CE7">
        <w:rPr>
          <w:rFonts w:hint="eastAsia"/>
          <w:b/>
          <w:bCs/>
          <w:color w:val="FF0000"/>
        </w:rPr>
        <w:t>長谷川岳　地デジ特委員長</w:t>
      </w:r>
      <w:r>
        <w:rPr>
          <w:rFonts w:hint="eastAsia"/>
        </w:rPr>
        <w:t xml:space="preserve">　最初、デジタル庁村上統括官。</w:t>
      </w:r>
    </w:p>
    <w:p w14:paraId="6033ACBC" w14:textId="77777777" w:rsidR="000E4BC2" w:rsidRDefault="000E4BC2" w:rsidP="00E24F44">
      <w:pPr>
        <w:jc w:val="left"/>
      </w:pPr>
    </w:p>
    <w:p w14:paraId="78313FC5" w14:textId="70C8D7C3"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村上敬亮　デジタル庁統括官</w:t>
      </w:r>
      <w:r>
        <w:rPr>
          <w:rFonts w:hint="eastAsia"/>
        </w:rPr>
        <w:t xml:space="preserve">　まず、私の方から、メリット、デメリット系の方から御答弁させていただきます。</w:t>
      </w:r>
    </w:p>
    <w:p w14:paraId="146855AA" w14:textId="77777777" w:rsidR="00E24F44" w:rsidRDefault="00E24F44" w:rsidP="00E24F44">
      <w:pPr>
        <w:jc w:val="left"/>
        <w:rPr>
          <w:rFonts w:hint="eastAsia"/>
        </w:rPr>
      </w:pPr>
      <w:r>
        <w:rPr>
          <w:rFonts w:hint="eastAsia"/>
        </w:rPr>
        <w:t xml:space="preserve">　利便性は向上すると思います。</w:t>
      </w:r>
    </w:p>
    <w:p w14:paraId="01AB2038" w14:textId="77777777" w:rsidR="00E24F44" w:rsidRDefault="00E24F44" w:rsidP="00E24F44">
      <w:pPr>
        <w:jc w:val="left"/>
        <w:rPr>
          <w:rFonts w:hint="eastAsia"/>
        </w:rPr>
      </w:pPr>
      <w:r>
        <w:rPr>
          <w:rFonts w:hint="eastAsia"/>
        </w:rPr>
        <w:t xml:space="preserve">　まず第一に、先ほどもお話がありましたが、手続によっては、もうその間中に複数回カードをかざす、また、そのかざすカードの回数が多いといったようなところはかなり利便性には支障があると。これをスマホ搭載すればかざす必要は一切なくなりますので、同じ手続の中での利便性は。</w:t>
      </w:r>
    </w:p>
    <w:p w14:paraId="1CFFC66F" w14:textId="77777777" w:rsidR="00E24F44" w:rsidRDefault="00E24F44" w:rsidP="00E24F44">
      <w:pPr>
        <w:jc w:val="left"/>
        <w:rPr>
          <w:rFonts w:hint="eastAsia"/>
        </w:rPr>
      </w:pPr>
      <w:r>
        <w:rPr>
          <w:rFonts w:hint="eastAsia"/>
        </w:rPr>
        <w:t xml:space="preserve">　さらに、先ほどちょっと先生からも御紹介ありましたが、載った後については携帯の生体機能を、携帯に鍵を渡すときはちょっと顔認証というわけにはいかないんですが、一度スマホに鍵が渡されれば、その後は生体機能と組み合わせて暗証番号なしで手続をしていただけるということになりますので、スマホ搭載後の手続の使い勝手は相当改善するのではないかというふうに考えてござ</w:t>
      </w:r>
      <w:r>
        <w:rPr>
          <w:rFonts w:hint="eastAsia"/>
        </w:rPr>
        <w:lastRenderedPageBreak/>
        <w:t>います。</w:t>
      </w:r>
    </w:p>
    <w:p w14:paraId="1B6C4BBF" w14:textId="77777777" w:rsidR="00E24F44" w:rsidRDefault="00E24F44" w:rsidP="00E24F44">
      <w:pPr>
        <w:jc w:val="left"/>
        <w:rPr>
          <w:rFonts w:hint="eastAsia"/>
        </w:rPr>
      </w:pPr>
      <w:r>
        <w:rPr>
          <w:rFonts w:hint="eastAsia"/>
        </w:rPr>
        <w:t xml:space="preserve">　また、そのようにスマホ搭載が進めば、スマホ搭載自身を、再発行するとき以外はカード本体は使いませんので、常時スマホの方だけ持っていただければよくなるということも便利でございますし、まさに今、国会審議していただいている事項がもしお認めをいただければ、今度は、本人であるかどうかを確認するという、今アンドロイドで実現している機能だけでなく、きちっとしたオーソリティーが認めた資格や証明書を安全かつ本人がいいと言ったときだけ画面に表示するといったような機能が技術的にはできるようになってまいりますので、いろんな意味でこのスマホ搭載は国民の皆様にとっての利便性の向上に資するものというふうに考えてございます。</w:t>
      </w:r>
    </w:p>
    <w:p w14:paraId="15AFC4C1" w14:textId="77777777" w:rsidR="000E4BC2" w:rsidRDefault="000E4BC2" w:rsidP="00E24F44">
      <w:pPr>
        <w:jc w:val="left"/>
      </w:pPr>
    </w:p>
    <w:p w14:paraId="24A2AA71" w14:textId="0573B2CA"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長谷川岳　地デジ特委員長</w:t>
      </w:r>
      <w:r>
        <w:rPr>
          <w:rFonts w:hint="eastAsia"/>
        </w:rPr>
        <w:t xml:space="preserve">　続いて、厚労省日原審議官。</w:t>
      </w:r>
    </w:p>
    <w:p w14:paraId="31C1494A" w14:textId="77777777" w:rsidR="000E4BC2" w:rsidRDefault="000E4BC2" w:rsidP="00E24F44">
      <w:pPr>
        <w:jc w:val="left"/>
      </w:pPr>
    </w:p>
    <w:p w14:paraId="0F71728B" w14:textId="301F6A02"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日原知己　厚生労働省審議官</w:t>
      </w:r>
      <w:r>
        <w:rPr>
          <w:rFonts w:hint="eastAsia"/>
        </w:rPr>
        <w:t xml:space="preserve">　お答え申し上げます。</w:t>
      </w:r>
    </w:p>
    <w:p w14:paraId="0E43E889" w14:textId="2680508B" w:rsidR="00E24F44" w:rsidRDefault="00E24F44" w:rsidP="00E24F44">
      <w:pPr>
        <w:jc w:val="left"/>
        <w:rPr>
          <w:rFonts w:hint="eastAsia"/>
        </w:rPr>
      </w:pPr>
      <w:r>
        <w:rPr>
          <w:rFonts w:hint="eastAsia"/>
        </w:rPr>
        <w:t xml:space="preserve">　まず、ちょっと経緯等について申し上げますと、医療機関等におけるオンライン資格確認でございますけれども、これは、システム構築に必要な要件を整理するための調査研究事業、これ平成</w:t>
      </w:r>
      <w:r w:rsidR="00850B6E">
        <w:rPr>
          <w:rFonts w:hint="eastAsia"/>
        </w:rPr>
        <w:t>29</w:t>
      </w:r>
      <w:r>
        <w:rPr>
          <w:rFonts w:hint="eastAsia"/>
        </w:rPr>
        <w:t>年度に実施するなど検討を進めてまいりまして、令和元年に必要な法改正を行い、その後、システム構築を進めて令和</w:t>
      </w:r>
      <w:r w:rsidR="00850B6E">
        <w:rPr>
          <w:rFonts w:hint="eastAsia"/>
        </w:rPr>
        <w:t>3</w:t>
      </w:r>
      <w:r>
        <w:rPr>
          <w:rFonts w:hint="eastAsia"/>
        </w:rPr>
        <w:t>年の</w:t>
      </w:r>
      <w:r w:rsidR="00850B6E">
        <w:rPr>
          <w:rFonts w:hint="eastAsia"/>
        </w:rPr>
        <w:t>10</w:t>
      </w:r>
      <w:r>
        <w:rPr>
          <w:rFonts w:hint="eastAsia"/>
        </w:rPr>
        <w:t>月から本格運用を開始しているというものでございます。</w:t>
      </w:r>
    </w:p>
    <w:p w14:paraId="5E3C7F6C" w14:textId="1AE4C755" w:rsidR="00E24F44" w:rsidRDefault="00E24F44" w:rsidP="00E24F44">
      <w:pPr>
        <w:jc w:val="left"/>
        <w:rPr>
          <w:rFonts w:hint="eastAsia"/>
        </w:rPr>
      </w:pPr>
      <w:r>
        <w:rPr>
          <w:rFonts w:hint="eastAsia"/>
        </w:rPr>
        <w:t xml:space="preserve">　他方で、このスマートフォンへのマイナンバーカードの電子証明書の機能の搭載、こちらにつきましては令和</w:t>
      </w:r>
      <w:r w:rsidR="00850B6E">
        <w:rPr>
          <w:rFonts w:hint="eastAsia"/>
        </w:rPr>
        <w:t>3</w:t>
      </w:r>
      <w:r>
        <w:rPr>
          <w:rFonts w:hint="eastAsia"/>
        </w:rPr>
        <w:t>年に必要な法改正が行われ、その後、システム上の仕様などについて現在具体的な検討が進められているという状況でございますので、今振り返りましても、この今の状況をそのままこのオンライン資格確認の検討に反映させるということは難しかったというふうに考えてございます。</w:t>
      </w:r>
    </w:p>
    <w:p w14:paraId="3AAC312F" w14:textId="77777777" w:rsidR="000E4BC2" w:rsidRPr="00850B6E" w:rsidRDefault="000E4BC2" w:rsidP="00E24F44">
      <w:pPr>
        <w:jc w:val="left"/>
      </w:pPr>
    </w:p>
    <w:p w14:paraId="51F14027" w14:textId="2B806A4F"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長谷川岳　地デジ特委員長</w:t>
      </w:r>
      <w:r>
        <w:rPr>
          <w:rFonts w:hint="eastAsia"/>
        </w:rPr>
        <w:t xml:space="preserve">　続いて、河野デジタル大臣。</w:t>
      </w:r>
    </w:p>
    <w:p w14:paraId="222337E7" w14:textId="77777777" w:rsidR="000E4BC2" w:rsidRDefault="000E4BC2" w:rsidP="00E24F44">
      <w:pPr>
        <w:jc w:val="left"/>
      </w:pPr>
    </w:p>
    <w:p w14:paraId="2F3703EB" w14:textId="63DF6FD0"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河野太郎　デジタル大臣</w:t>
      </w:r>
      <w:r>
        <w:rPr>
          <w:rFonts w:hint="eastAsia"/>
        </w:rPr>
        <w:t xml:space="preserve">　委員さっきおっしゃったように、技術は日進月歩で進みます。最初から、ドラえもんじゃないですけど、</w:t>
      </w:r>
      <w:r w:rsidR="00850B6E">
        <w:rPr>
          <w:rFonts w:hint="eastAsia"/>
        </w:rPr>
        <w:t>22</w:t>
      </w:r>
      <w:r>
        <w:rPr>
          <w:rFonts w:hint="eastAsia"/>
        </w:rPr>
        <w:t>世紀にはこういうことになるだろうというのを想定して、じゃ、それに向けて全部準備するかというと、なかなかそれも難しいわけでございますので、今回の場合は、厚労省の方でまずオンラインで資格確認ができるようにしようということでいろいろ作業を進めている中で、このマイナンバーカードのスマホ搭載が可能になるということになりました。</w:t>
      </w:r>
    </w:p>
    <w:p w14:paraId="6C9E097D" w14:textId="77777777" w:rsidR="00E24F44" w:rsidRDefault="00E24F44" w:rsidP="00E24F44">
      <w:pPr>
        <w:jc w:val="left"/>
        <w:rPr>
          <w:rFonts w:hint="eastAsia"/>
        </w:rPr>
      </w:pPr>
      <w:r>
        <w:rPr>
          <w:rFonts w:hint="eastAsia"/>
        </w:rPr>
        <w:t xml:space="preserve">　今入れたカードリーダーそのものを全部取り替えるのは、これはかなりコス</w:t>
      </w:r>
      <w:r>
        <w:rPr>
          <w:rFonts w:hint="eastAsia"/>
        </w:rPr>
        <w:lastRenderedPageBreak/>
        <w:t>トが掛かりますが、安いカードリーダーを一個付ければそっちでスマホの方も読むことができるようになりますので、カードリーダーがあと何年かすればまた第二巡目に入れ替わる、そのときには恐らく一台で全部できるようになるんだろうと思いますが、それを待って、せっかくスマホ搭載ができたのに使わないというのも無駄ですし、何年か先にどうなるか分からないからちょっと待とうといって技術を使わないのも無駄だと思いますので、むちゃくちゃ高い機能を後から付与しなければいかぬというときにはちょっとちゅうちょするかもしれませんが、この程度の金額ならば、スマホ搭載を活用できるようにカードリーダーを積極的に使っていただくようにしていきたいというふうに思っております。</w:t>
      </w:r>
    </w:p>
    <w:p w14:paraId="59DDF5FB" w14:textId="77777777" w:rsidR="000E4BC2" w:rsidRDefault="000E4BC2" w:rsidP="00E24F44">
      <w:pPr>
        <w:jc w:val="left"/>
      </w:pPr>
    </w:p>
    <w:p w14:paraId="05DEE651" w14:textId="0B8B316B" w:rsidR="00E24F44" w:rsidRDefault="00E24F44" w:rsidP="00E24F44">
      <w:pPr>
        <w:jc w:val="left"/>
        <w:rPr>
          <w:rFonts w:hint="eastAsia"/>
        </w:rPr>
      </w:pPr>
      <w:r w:rsidRPr="002F5FBB">
        <w:rPr>
          <w:rFonts w:hint="eastAsia"/>
          <w:b/>
          <w:bCs/>
          <w:color w:val="0070C0"/>
        </w:rPr>
        <w:t>○岸</w:t>
      </w:r>
      <w:r w:rsidR="002F5FBB" w:rsidRPr="002F5FBB">
        <w:rPr>
          <w:rFonts w:hint="eastAsia"/>
          <w:b/>
          <w:bCs/>
          <w:color w:val="0070C0"/>
        </w:rPr>
        <w:t>まきこ</w:t>
      </w:r>
      <w:r>
        <w:rPr>
          <w:rFonts w:hint="eastAsia"/>
        </w:rPr>
        <w:t xml:space="preserve">　まず、デジタル庁の参考人からデメリットのことは言われなかったので、デメリットは今のところ思い付かないという認識でいいのかというのを先に確認させてください。</w:t>
      </w:r>
    </w:p>
    <w:p w14:paraId="32A08AF0" w14:textId="77777777" w:rsidR="000E4BC2" w:rsidRDefault="000E4BC2" w:rsidP="00E24F44">
      <w:pPr>
        <w:jc w:val="left"/>
      </w:pPr>
    </w:p>
    <w:p w14:paraId="53366619" w14:textId="37293415"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村上敬亮　デジタル庁統括官</w:t>
      </w:r>
      <w:r>
        <w:rPr>
          <w:rFonts w:hint="eastAsia"/>
        </w:rPr>
        <w:t xml:space="preserve">　お答え申し上げます。</w:t>
      </w:r>
    </w:p>
    <w:p w14:paraId="68F7C185" w14:textId="77777777" w:rsidR="00E24F44" w:rsidRDefault="00E24F44" w:rsidP="00E24F44">
      <w:pPr>
        <w:jc w:val="left"/>
        <w:rPr>
          <w:rFonts w:hint="eastAsia"/>
        </w:rPr>
      </w:pPr>
      <w:r>
        <w:rPr>
          <w:rFonts w:hint="eastAsia"/>
        </w:rPr>
        <w:t xml:space="preserve">　スマホ搭載の作業をすること自身が大変であるとかないとかという議論はあろうかと思いますが、それが終了してさえいただければ、カードだけの使い勝手とスマホ搭載後の使い勝手でいえばメリットしかないのではないかというふうに考えます。</w:t>
      </w:r>
    </w:p>
    <w:p w14:paraId="76342B6B" w14:textId="77777777" w:rsidR="000E4BC2" w:rsidRDefault="000E4BC2" w:rsidP="00E24F44">
      <w:pPr>
        <w:jc w:val="left"/>
      </w:pPr>
    </w:p>
    <w:p w14:paraId="03C7EF80" w14:textId="09C6DECD" w:rsidR="00E24F44" w:rsidRDefault="00E24F44" w:rsidP="00E24F44">
      <w:pPr>
        <w:jc w:val="left"/>
        <w:rPr>
          <w:rFonts w:hint="eastAsia"/>
        </w:rPr>
      </w:pPr>
      <w:r w:rsidRPr="002F5FBB">
        <w:rPr>
          <w:rFonts w:hint="eastAsia"/>
          <w:b/>
          <w:bCs/>
          <w:color w:val="0070C0"/>
        </w:rPr>
        <w:t>○岸</w:t>
      </w:r>
      <w:r w:rsidR="002F5FBB" w:rsidRPr="002F5FBB">
        <w:rPr>
          <w:rFonts w:hint="eastAsia"/>
          <w:b/>
          <w:bCs/>
          <w:color w:val="0070C0"/>
        </w:rPr>
        <w:t>まきこ</w:t>
      </w:r>
      <w:r>
        <w:rPr>
          <w:rFonts w:hint="eastAsia"/>
        </w:rPr>
        <w:t xml:space="preserve">　分かりました。ありがとうございます。</w:t>
      </w:r>
    </w:p>
    <w:p w14:paraId="283BAF5C" w14:textId="77777777" w:rsidR="00E24F44" w:rsidRDefault="00E24F44" w:rsidP="00E24F44">
      <w:pPr>
        <w:jc w:val="left"/>
        <w:rPr>
          <w:rFonts w:hint="eastAsia"/>
        </w:rPr>
      </w:pPr>
      <w:r>
        <w:rPr>
          <w:rFonts w:hint="eastAsia"/>
        </w:rPr>
        <w:t xml:space="preserve">　その上で、厚労省の御説明と大臣の御説明によって大分、少しは理解をするんですが、私、やっぱり一般的な感覚で考えると、昨年から結構医療機関等であの機器が導入し始めたのが一気に進んでしまった、進んだので、そう考えると、なぜそのときにはもう既に何かスマホ搭載になるんじゃないかというのが見えていたのに、なったのかなという疑問があったので、このことを確認させてもらったというところでございます。ですが、今の答弁で、そういう順を追ってきたのでこういう結果になったということを明らかとさせていただきました。ありがとうございます。</w:t>
      </w:r>
    </w:p>
    <w:p w14:paraId="14C31632" w14:textId="77777777" w:rsidR="00E24F44" w:rsidRDefault="00E24F44" w:rsidP="00E24F44">
      <w:pPr>
        <w:jc w:val="left"/>
        <w:rPr>
          <w:rFonts w:hint="eastAsia"/>
        </w:rPr>
      </w:pPr>
      <w:r>
        <w:rPr>
          <w:rFonts w:hint="eastAsia"/>
        </w:rPr>
        <w:t xml:space="preserve">　念のため確認しますが、救急車でのマイナカード利用など、ほかの施策はマイナ機能搭載スマホへの対応を外付けしなくても使えるのかどうか、デジタル庁として把握しているかどうかです。</w:t>
      </w:r>
    </w:p>
    <w:p w14:paraId="2C7B6915" w14:textId="77777777" w:rsidR="000E4BC2" w:rsidRDefault="000E4BC2" w:rsidP="00E24F44">
      <w:pPr>
        <w:jc w:val="left"/>
      </w:pPr>
    </w:p>
    <w:p w14:paraId="1B37315E" w14:textId="158BD3B5"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村上敬亮　デジタル庁統括官</w:t>
      </w:r>
      <w:r>
        <w:rPr>
          <w:rFonts w:hint="eastAsia"/>
        </w:rPr>
        <w:t xml:space="preserve">　お答え申し上げます。</w:t>
      </w:r>
    </w:p>
    <w:p w14:paraId="2F6D9547" w14:textId="77777777" w:rsidR="00E24F44" w:rsidRDefault="00E24F44" w:rsidP="00E24F44">
      <w:pPr>
        <w:jc w:val="left"/>
        <w:rPr>
          <w:rFonts w:hint="eastAsia"/>
        </w:rPr>
      </w:pPr>
      <w:r>
        <w:rPr>
          <w:rFonts w:hint="eastAsia"/>
        </w:rPr>
        <w:t xml:space="preserve">　医療機関の読み取り機の場合、狭い空間に入れますのは、あの顔写真のデー</w:t>
      </w:r>
      <w:r>
        <w:rPr>
          <w:rFonts w:hint="eastAsia"/>
        </w:rPr>
        <w:lastRenderedPageBreak/>
        <w:t>タをどの状況においても確実に読み取れるようにということで、遮光の意味もあってああいうスペースを必要とした結果、逆にスマホが置きにくいという事態に今のところなっているというところでございます。</w:t>
      </w:r>
    </w:p>
    <w:p w14:paraId="1A048C21" w14:textId="77777777" w:rsidR="00E24F44" w:rsidRDefault="00E24F44" w:rsidP="00E24F44">
      <w:pPr>
        <w:jc w:val="left"/>
        <w:rPr>
          <w:rFonts w:hint="eastAsia"/>
        </w:rPr>
      </w:pPr>
      <w:r>
        <w:rPr>
          <w:rFonts w:hint="eastAsia"/>
        </w:rPr>
        <w:t xml:space="preserve">　これは大臣からも御説明あったとおり、技術の進歩も当然今後あり得ると思いますし、逆に言えば、今その顔写真データを直接読み取るユースケースというのが余りのうございますので、普通に使っている分にはそういった遮光の必要性がないものですから、現実的に読み取り機としてそういった設計になっているものは、少なくとも私の知る限り、今、医療機関用以外は考えられていないということで、そういった御心配はなしでよいのではないかと。</w:t>
      </w:r>
    </w:p>
    <w:p w14:paraId="3B807E78" w14:textId="77777777" w:rsidR="00E24F44" w:rsidRDefault="00E24F44" w:rsidP="00E24F44">
      <w:pPr>
        <w:jc w:val="left"/>
        <w:rPr>
          <w:rFonts w:hint="eastAsia"/>
        </w:rPr>
      </w:pPr>
      <w:r>
        <w:rPr>
          <w:rFonts w:hint="eastAsia"/>
        </w:rPr>
        <w:t xml:space="preserve">　救急車につきましても、今実証中でございますので、その技術的スペック等は消防庁の方で検討していただくと思いますが、その仕様次第いかんによっては最初からそれを前提にした読み取りであるとか、もうそういった顔写真は要らないような仕様になるであるとか、その辺りをしっかりと検討していただいた上で更なる普及を図っていただけるものというふうに承知をしてございます。</w:t>
      </w:r>
    </w:p>
    <w:p w14:paraId="2BB7F4DE" w14:textId="77777777" w:rsidR="000E4BC2" w:rsidRDefault="000E4BC2" w:rsidP="00E24F44">
      <w:pPr>
        <w:jc w:val="left"/>
      </w:pPr>
    </w:p>
    <w:p w14:paraId="4B808913" w14:textId="06AD12E8" w:rsidR="00E24F44" w:rsidRDefault="00E24F44" w:rsidP="00E24F44">
      <w:pPr>
        <w:jc w:val="left"/>
        <w:rPr>
          <w:rFonts w:hint="eastAsia"/>
        </w:rPr>
      </w:pPr>
      <w:r w:rsidRPr="002F5FBB">
        <w:rPr>
          <w:rFonts w:hint="eastAsia"/>
          <w:b/>
          <w:bCs/>
          <w:color w:val="0070C0"/>
        </w:rPr>
        <w:t>○岸</w:t>
      </w:r>
      <w:r w:rsidR="002F5FBB" w:rsidRPr="002F5FBB">
        <w:rPr>
          <w:rFonts w:hint="eastAsia"/>
          <w:b/>
          <w:bCs/>
          <w:color w:val="0070C0"/>
        </w:rPr>
        <w:t>まきこ</w:t>
      </w:r>
      <w:r>
        <w:rPr>
          <w:rFonts w:hint="eastAsia"/>
        </w:rPr>
        <w:t xml:space="preserve">　なので、これからの検討に当たってはそこも気を付けるということが大事だと考えています。</w:t>
      </w:r>
    </w:p>
    <w:p w14:paraId="1D1782AF" w14:textId="77777777" w:rsidR="00E24F44" w:rsidRDefault="00E24F44" w:rsidP="00E24F44">
      <w:pPr>
        <w:jc w:val="left"/>
        <w:rPr>
          <w:rFonts w:hint="eastAsia"/>
        </w:rPr>
      </w:pPr>
      <w:r>
        <w:rPr>
          <w:rFonts w:hint="eastAsia"/>
        </w:rPr>
        <w:t xml:space="preserve">　マイナ保険証の話に戻りますが、厚労省は、使ってください使ってくださいとして、公務員とか家族など共済組合に加入している方々に再三にわたって利用要請をしているようですが、そもそも、個人として受診の際にどのような手法で受付を行おうが、個人の選択の自由ではないかと考えます。政府としての方針だから全省庁が協力しているというのは分かるんですが、一方で、業務以外の個人行動に制限を掛けるべきではないということは言わせていただきます。</w:t>
      </w:r>
    </w:p>
    <w:p w14:paraId="29FD32D1" w14:textId="2EFBF632" w:rsidR="00E24F44" w:rsidRDefault="00E24F44" w:rsidP="00E24F44">
      <w:pPr>
        <w:jc w:val="left"/>
        <w:rPr>
          <w:rFonts w:hint="eastAsia"/>
        </w:rPr>
      </w:pPr>
      <w:r>
        <w:rPr>
          <w:rFonts w:hint="eastAsia"/>
        </w:rPr>
        <w:t xml:space="preserve">　また、医療機関等に対し、表現として正確性に欠けるチラシを配布しているということも承知しておりますが、何が何でもマイナ保険証への誘導はやめていただきたいというのと、さらに、厚生労働省は、</w:t>
      </w:r>
      <w:r w:rsidR="00850B6E">
        <w:rPr>
          <w:rFonts w:hint="eastAsia"/>
        </w:rPr>
        <w:t>4</w:t>
      </w:r>
      <w:r>
        <w:rPr>
          <w:rFonts w:hint="eastAsia"/>
        </w:rPr>
        <w:t>月</w:t>
      </w:r>
      <w:r w:rsidR="00850B6E">
        <w:rPr>
          <w:rFonts w:hint="eastAsia"/>
        </w:rPr>
        <w:t>9</w:t>
      </w:r>
      <w:r>
        <w:rPr>
          <w:rFonts w:hint="eastAsia"/>
        </w:rPr>
        <w:t>日、マイナ保険証の普及を目指し、医療機関向け支援策を導入する方針を明らかにしたと報道されました。</w:t>
      </w:r>
      <w:r w:rsidR="00850B6E">
        <w:rPr>
          <w:rFonts w:hint="eastAsia"/>
        </w:rPr>
        <w:t>5</w:t>
      </w:r>
      <w:r>
        <w:rPr>
          <w:rFonts w:hint="eastAsia"/>
        </w:rPr>
        <w:t>月から</w:t>
      </w:r>
      <w:r w:rsidR="00850B6E">
        <w:rPr>
          <w:rFonts w:hint="eastAsia"/>
        </w:rPr>
        <w:t>7</w:t>
      </w:r>
      <w:r>
        <w:rPr>
          <w:rFonts w:hint="eastAsia"/>
        </w:rPr>
        <w:t>月を集中取組月間と位置付け、利用人数の増加に応じて、診療所、薬局に最大</w:t>
      </w:r>
      <w:r w:rsidR="00850B6E">
        <w:rPr>
          <w:rFonts w:hint="eastAsia"/>
        </w:rPr>
        <w:t>10</w:t>
      </w:r>
      <w:r>
        <w:rPr>
          <w:rFonts w:hint="eastAsia"/>
        </w:rPr>
        <w:t>万円、病院には最大</w:t>
      </w:r>
      <w:r w:rsidR="00850B6E">
        <w:rPr>
          <w:rFonts w:hint="eastAsia"/>
        </w:rPr>
        <w:t>20</w:t>
      </w:r>
      <w:r>
        <w:rPr>
          <w:rFonts w:hint="eastAsia"/>
        </w:rPr>
        <w:t>万円の支援金を</w:t>
      </w:r>
      <w:r w:rsidR="00850B6E">
        <w:rPr>
          <w:rFonts w:hint="eastAsia"/>
        </w:rPr>
        <w:t>1</w:t>
      </w:r>
      <w:r>
        <w:rPr>
          <w:rFonts w:hint="eastAsia"/>
        </w:rPr>
        <w:t>回限り支給するという内容です。また税金を投入するのか、一体幾ら使うつもりなのかというふうに思わざるを得ないです。</w:t>
      </w:r>
    </w:p>
    <w:p w14:paraId="71933B16" w14:textId="77777777" w:rsidR="00E24F44" w:rsidRDefault="00E24F44" w:rsidP="00E24F44">
      <w:pPr>
        <w:jc w:val="left"/>
        <w:rPr>
          <w:rFonts w:hint="eastAsia"/>
        </w:rPr>
      </w:pPr>
      <w:r>
        <w:rPr>
          <w:rFonts w:hint="eastAsia"/>
        </w:rPr>
        <w:t xml:space="preserve">　制度が不出来だったから皆さん使っていないのに、更にこの税金を投入するというのはいかがなものかと考えますが、厚労省の施策は費用対効果あるのかどうかというのをお伺いします。</w:t>
      </w:r>
    </w:p>
    <w:p w14:paraId="0109B10B" w14:textId="77777777" w:rsidR="000E4BC2" w:rsidRDefault="000E4BC2" w:rsidP="00E24F44">
      <w:pPr>
        <w:jc w:val="left"/>
      </w:pPr>
    </w:p>
    <w:p w14:paraId="384EBFEA" w14:textId="563D3531"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日原知己　厚生労働省審議官</w:t>
      </w:r>
      <w:r>
        <w:rPr>
          <w:rFonts w:hint="eastAsia"/>
        </w:rPr>
        <w:t xml:space="preserve">　今御指摘をいただきました医療機関等へのこの一時金でございますけれども、これはマイナ保険証の利用率の更なる底上げを図りますために昨年度補正予算において創設をして、もう開始をしておりましたこの支援金につきまして医療機関等の皆様にとりましてより分かりやすい制度となりますよう、この集中取組月間に合わせまして、これはこの当時の補正予算の範囲内で見直したものでございます。</w:t>
      </w:r>
    </w:p>
    <w:p w14:paraId="402556D7" w14:textId="1FF7B898" w:rsidR="00E24F44" w:rsidRDefault="00E24F44" w:rsidP="00E24F44">
      <w:pPr>
        <w:jc w:val="left"/>
        <w:rPr>
          <w:rFonts w:hint="eastAsia"/>
        </w:rPr>
      </w:pPr>
      <w:r>
        <w:rPr>
          <w:rFonts w:hint="eastAsia"/>
        </w:rPr>
        <w:t xml:space="preserve">　これによりますその利用率の見込みというのは、これは、御本人の御意向、それから医療機関などの働きかけの程度などによって変わってくることございますので、これお示しすることは難しゅうございますけれども、例えばで申し上げますと、マイナ保険証を利用されたことがある方に限りますと、約</w:t>
      </w:r>
      <w:r w:rsidR="00850B6E">
        <w:rPr>
          <w:rFonts w:hint="eastAsia"/>
        </w:rPr>
        <w:t>7</w:t>
      </w:r>
      <w:r>
        <w:rPr>
          <w:rFonts w:hint="eastAsia"/>
        </w:rPr>
        <w:t>割弱、約</w:t>
      </w:r>
      <w:r w:rsidR="00850B6E">
        <w:rPr>
          <w:rFonts w:hint="eastAsia"/>
        </w:rPr>
        <w:t>3</w:t>
      </w:r>
      <w:r>
        <w:rPr>
          <w:rFonts w:hint="eastAsia"/>
        </w:rPr>
        <w:t>人に</w:t>
      </w:r>
      <w:r w:rsidR="00850B6E">
        <w:rPr>
          <w:rFonts w:hint="eastAsia"/>
        </w:rPr>
        <w:t>2</w:t>
      </w:r>
      <w:r>
        <w:rPr>
          <w:rFonts w:hint="eastAsia"/>
        </w:rPr>
        <w:t>人はマイナ保険証を今後も利用したいと考えていらっしゃるといったような調査結果もございます。</w:t>
      </w:r>
    </w:p>
    <w:p w14:paraId="73813FFB" w14:textId="77777777" w:rsidR="00E24F44" w:rsidRDefault="00E24F44" w:rsidP="00E24F44">
      <w:pPr>
        <w:jc w:val="left"/>
        <w:rPr>
          <w:rFonts w:hint="eastAsia"/>
        </w:rPr>
      </w:pPr>
      <w:r>
        <w:rPr>
          <w:rFonts w:hint="eastAsia"/>
        </w:rPr>
        <w:t xml:space="preserve">　引き続き、患者と接していただく医療現場におきます働きかけなどを通じまして、より多くの方に利用いただけるように取り組んでまいりたいと考えてございます。</w:t>
      </w:r>
    </w:p>
    <w:p w14:paraId="1952906F" w14:textId="77777777" w:rsidR="000E4BC2" w:rsidRDefault="000E4BC2" w:rsidP="00E24F44">
      <w:pPr>
        <w:jc w:val="left"/>
      </w:pPr>
    </w:p>
    <w:p w14:paraId="40808422" w14:textId="01D14D92" w:rsidR="00E24F44" w:rsidRDefault="00E24F44" w:rsidP="00E24F44">
      <w:pPr>
        <w:jc w:val="left"/>
        <w:rPr>
          <w:rFonts w:hint="eastAsia"/>
        </w:rPr>
      </w:pPr>
      <w:r w:rsidRPr="002F5FBB">
        <w:rPr>
          <w:rFonts w:hint="eastAsia"/>
          <w:b/>
          <w:bCs/>
          <w:color w:val="0070C0"/>
        </w:rPr>
        <w:t>○岸</w:t>
      </w:r>
      <w:r w:rsidR="002F5FBB" w:rsidRPr="002F5FBB">
        <w:rPr>
          <w:rFonts w:hint="eastAsia"/>
          <w:b/>
          <w:bCs/>
          <w:color w:val="0070C0"/>
        </w:rPr>
        <w:t>まきこ</w:t>
      </w:r>
      <w:r>
        <w:rPr>
          <w:rFonts w:hint="eastAsia"/>
        </w:rPr>
        <w:t xml:space="preserve">　昨年の補正予算の参議院の予算委員会でも、実は私、この問題を厚労大臣に、どうなんだろうと、どこまでお金使うんですかということを指摘させていただいたんですが、その具体的なものが今回発表されたということで、でも、やっぱりこれには、</w:t>
      </w:r>
      <w:r w:rsidR="00850B6E">
        <w:rPr>
          <w:rFonts w:hint="eastAsia"/>
        </w:rPr>
        <w:t>1</w:t>
      </w:r>
      <w:r>
        <w:rPr>
          <w:rFonts w:hint="eastAsia"/>
        </w:rPr>
        <w:t>回こっきりでその効果ってどこまであるのかなというふうに疑問を持たざるを得ないという考えでございます。</w:t>
      </w:r>
    </w:p>
    <w:p w14:paraId="1D59E13F" w14:textId="77777777" w:rsidR="00E24F44" w:rsidRDefault="00E24F44" w:rsidP="00E24F44">
      <w:pPr>
        <w:jc w:val="left"/>
        <w:rPr>
          <w:rFonts w:hint="eastAsia"/>
        </w:rPr>
      </w:pPr>
      <w:r>
        <w:rPr>
          <w:rFonts w:hint="eastAsia"/>
        </w:rPr>
        <w:t xml:space="preserve">　昨年の今頃も当委員会でマイナンバー法改正案の審議が行われていて、立憲民主党は健康保険証の廃止は撤回若しくは延期すべきだと再三提起してきました。改正案が成立した後も、議員立法として健康保険証併用法案を衆議院に提出しています。</w:t>
      </w:r>
    </w:p>
    <w:p w14:paraId="1C230003" w14:textId="42E4FC07" w:rsidR="00E24F44" w:rsidRDefault="00E24F44" w:rsidP="00E24F44">
      <w:pPr>
        <w:jc w:val="left"/>
        <w:rPr>
          <w:rFonts w:hint="eastAsia"/>
        </w:rPr>
      </w:pPr>
      <w:r>
        <w:rPr>
          <w:rFonts w:hint="eastAsia"/>
        </w:rPr>
        <w:t xml:space="preserve">　先日も、自治体で働く国民健康保険の担当者からお話を聞くと、毎日のように、</w:t>
      </w:r>
      <w:r w:rsidR="00850B6E">
        <w:rPr>
          <w:rFonts w:hint="eastAsia"/>
        </w:rPr>
        <w:t>12</w:t>
      </w:r>
      <w:r>
        <w:rPr>
          <w:rFonts w:hint="eastAsia"/>
        </w:rPr>
        <w:t>月</w:t>
      </w:r>
      <w:r w:rsidR="00850B6E">
        <w:rPr>
          <w:rFonts w:hint="eastAsia"/>
        </w:rPr>
        <w:t>2</w:t>
      </w:r>
      <w:r>
        <w:rPr>
          <w:rFonts w:hint="eastAsia"/>
        </w:rPr>
        <w:t>日から健康保険証廃止になるという報道が出ているから役場に問合せが来ると。大丈夫なんだろうかという不安と、幾ら説明してもなかなか理解が難しいというのもあって、とてもその説明に追われていると、業務の妨げにもなってしまっているというような、実際になっています。住民のためにも健康保険証は残すべきだという強い御意見を受けました。まさにそのとおりだと私も考えます。</w:t>
      </w:r>
    </w:p>
    <w:p w14:paraId="05C42991" w14:textId="77777777" w:rsidR="00E24F44" w:rsidRDefault="00E24F44" w:rsidP="00E24F44">
      <w:pPr>
        <w:jc w:val="left"/>
        <w:rPr>
          <w:rFonts w:hint="eastAsia"/>
        </w:rPr>
      </w:pPr>
      <w:r>
        <w:rPr>
          <w:rFonts w:hint="eastAsia"/>
        </w:rPr>
        <w:t xml:space="preserve">　それは今の事例で、聞いていただければいいんですが、質問は、とても疑問に思うんですが、大原則として、国民皆保険制度なのに被保険者が申請しないと発行しないというのは、今度、資格確認書となることですが、これを発行し</w:t>
      </w:r>
      <w:r>
        <w:rPr>
          <w:rFonts w:hint="eastAsia"/>
        </w:rPr>
        <w:lastRenderedPageBreak/>
        <w:t>ないというのは制度として破綻していないかというところなんです。申請主義というのはなじまないとは考えないでしょうか、厚労省。</w:t>
      </w:r>
    </w:p>
    <w:p w14:paraId="159A3AE4" w14:textId="77777777" w:rsidR="000E4BC2" w:rsidRDefault="000E4BC2" w:rsidP="00E24F44">
      <w:pPr>
        <w:jc w:val="left"/>
      </w:pPr>
    </w:p>
    <w:p w14:paraId="517B552D" w14:textId="5A8484CC"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日原知己　厚生労働省審議官</w:t>
      </w:r>
      <w:r>
        <w:rPr>
          <w:rFonts w:hint="eastAsia"/>
        </w:rPr>
        <w:t xml:space="preserve">　お答え申し上げます。</w:t>
      </w:r>
    </w:p>
    <w:p w14:paraId="037F6D5A" w14:textId="77777777" w:rsidR="00E24F44" w:rsidRDefault="00E24F44" w:rsidP="00E24F44">
      <w:pPr>
        <w:jc w:val="left"/>
        <w:rPr>
          <w:rFonts w:hint="eastAsia"/>
        </w:rPr>
      </w:pPr>
      <w:r>
        <w:rPr>
          <w:rFonts w:hint="eastAsia"/>
        </w:rPr>
        <w:t xml:space="preserve">　資格確認書についてでございますけれども、これはもう御案内のとおり、このマイナンバー法等の一部改正法に基づきまして新たに創設された仕組みでございます。保険証の発行終了後はマイナンバーカードにより受診いただくことを基本とした上で、マイナンバーカードを紛失した方など、マイナンバーカードでオンライン資格確認を受けることができない状況にある方に対して交付するというものでございまして、この資格確認書が必要となる事情、これは申請者の方によって異なることが想定されますので、全ての被保険者に対して一律に交付する保険証とは異なりまして、御本人からの申請に基づいて交付する仕組みとしているものでございます。</w:t>
      </w:r>
    </w:p>
    <w:p w14:paraId="4A92CC8B" w14:textId="255F4F00" w:rsidR="00E24F44" w:rsidRDefault="00E24F44" w:rsidP="00E24F44">
      <w:pPr>
        <w:jc w:val="left"/>
        <w:rPr>
          <w:rFonts w:hint="eastAsia"/>
        </w:rPr>
      </w:pPr>
      <w:r>
        <w:rPr>
          <w:rFonts w:hint="eastAsia"/>
        </w:rPr>
        <w:t xml:space="preserve">　他方、この本年の</w:t>
      </w:r>
      <w:r w:rsidR="00850B6E">
        <w:rPr>
          <w:rFonts w:hint="eastAsia"/>
        </w:rPr>
        <w:t>12</w:t>
      </w:r>
      <w:r>
        <w:rPr>
          <w:rFonts w:hint="eastAsia"/>
        </w:rPr>
        <w:t>月</w:t>
      </w:r>
      <w:r w:rsidR="00850B6E">
        <w:rPr>
          <w:rFonts w:hint="eastAsia"/>
        </w:rPr>
        <w:t>2</w:t>
      </w:r>
      <w:r>
        <w:rPr>
          <w:rFonts w:hint="eastAsia"/>
        </w:rPr>
        <w:t>日以降、マイナ保険証を基本とする仕組みに移行するに際しましては、マイナ保険証を保有されない方に対しましては、これは申請によらず各保険者において資格確認書を発行するなど、これは全ての方に安心して確実に保険診療を受けていただけるような必要な措置を講じることとしてございます。</w:t>
      </w:r>
    </w:p>
    <w:p w14:paraId="07AF4103" w14:textId="77777777" w:rsidR="000E4BC2" w:rsidRPr="00850B6E" w:rsidRDefault="000E4BC2" w:rsidP="00E24F44">
      <w:pPr>
        <w:jc w:val="left"/>
      </w:pPr>
    </w:p>
    <w:p w14:paraId="7CBDC8D5" w14:textId="489A7830" w:rsidR="00E24F44" w:rsidRDefault="00E24F44" w:rsidP="00E24F44">
      <w:pPr>
        <w:jc w:val="left"/>
        <w:rPr>
          <w:rFonts w:hint="eastAsia"/>
        </w:rPr>
      </w:pPr>
      <w:r w:rsidRPr="002F5FBB">
        <w:rPr>
          <w:rFonts w:hint="eastAsia"/>
          <w:b/>
          <w:bCs/>
          <w:color w:val="0070C0"/>
        </w:rPr>
        <w:t>○岸</w:t>
      </w:r>
      <w:r w:rsidR="002F5FBB" w:rsidRPr="002F5FBB">
        <w:rPr>
          <w:rFonts w:hint="eastAsia"/>
          <w:b/>
          <w:bCs/>
          <w:color w:val="0070C0"/>
        </w:rPr>
        <w:t>まきこ</w:t>
      </w:r>
      <w:r>
        <w:rPr>
          <w:rFonts w:hint="eastAsia"/>
        </w:rPr>
        <w:t xml:space="preserve">　昨年のマイナンバーカードをめぐる一連のトラブル、ひも付け誤りとかですね、そういったものの問題があった後に、カードの返還であったり保険証のひも付けを外したいという声も大きくなったと承知していますし、当委員会でも私はそのことを質疑してきました。特に、健康保険証のひも付けは医療情報の連携となるので、不安を感じて解除したいという申出が自治体窓口では多数ありました。</w:t>
      </w:r>
    </w:p>
    <w:p w14:paraId="17CE9981" w14:textId="1952B24B" w:rsidR="00E24F44" w:rsidRDefault="00E24F44" w:rsidP="00E24F44">
      <w:pPr>
        <w:jc w:val="left"/>
        <w:rPr>
          <w:rFonts w:hint="eastAsia"/>
        </w:rPr>
      </w:pPr>
      <w:r>
        <w:rPr>
          <w:rFonts w:hint="eastAsia"/>
        </w:rPr>
        <w:t xml:space="preserve">　そこで、昨年</w:t>
      </w:r>
      <w:r w:rsidR="00850B6E">
        <w:rPr>
          <w:rFonts w:hint="eastAsia"/>
        </w:rPr>
        <w:t>7</w:t>
      </w:r>
      <w:r>
        <w:rPr>
          <w:rFonts w:hint="eastAsia"/>
        </w:rPr>
        <w:t>月</w:t>
      </w:r>
      <w:r w:rsidR="00850B6E">
        <w:rPr>
          <w:rFonts w:hint="eastAsia"/>
        </w:rPr>
        <w:t>26</w:t>
      </w:r>
      <w:r>
        <w:rPr>
          <w:rFonts w:hint="eastAsia"/>
        </w:rPr>
        <w:t>日開催の当委員会で、私は、本人の意思であっても保険証ひも付けが解除できない問題を取り上げ、当時の加藤厚生労働大臣からも、利用登録を行った後で解除を希望する方の解除に課題があるけれども検討が必要と考えておりますとの前向きな答弁をいただいたと記憶しております。</w:t>
      </w:r>
    </w:p>
    <w:p w14:paraId="6BE3A2BB" w14:textId="7F670544" w:rsidR="00E24F44" w:rsidRDefault="00E24F44" w:rsidP="00E24F44">
      <w:pPr>
        <w:jc w:val="left"/>
        <w:rPr>
          <w:rFonts w:hint="eastAsia"/>
        </w:rPr>
      </w:pPr>
      <w:r>
        <w:rPr>
          <w:rFonts w:hint="eastAsia"/>
        </w:rPr>
        <w:t xml:space="preserve">　あれから</w:t>
      </w:r>
      <w:r w:rsidR="00850B6E">
        <w:rPr>
          <w:rFonts w:hint="eastAsia"/>
        </w:rPr>
        <w:t>10</w:t>
      </w:r>
      <w:r>
        <w:rPr>
          <w:rFonts w:hint="eastAsia"/>
        </w:rPr>
        <w:t>か月。厚労省に確認したところ、現在も本人が解除したいと申し出てもできないというふうに聞きました。率直に言って愕然としました。</w:t>
      </w:r>
      <w:r w:rsidR="00850B6E">
        <w:rPr>
          <w:rFonts w:hint="eastAsia"/>
        </w:rPr>
        <w:t>10</w:t>
      </w:r>
      <w:r>
        <w:rPr>
          <w:rFonts w:hint="eastAsia"/>
        </w:rPr>
        <w:t>か月も御本人の意思を反映できていなかったのかと。今年</w:t>
      </w:r>
      <w:r w:rsidR="00850B6E">
        <w:rPr>
          <w:rFonts w:hint="eastAsia"/>
        </w:rPr>
        <w:t>10</w:t>
      </w:r>
      <w:r>
        <w:rPr>
          <w:rFonts w:hint="eastAsia"/>
        </w:rPr>
        <w:t>月頃からやっと解除できるように検討しますという厚労省からの答弁でしたが、そもそも制度として本人の意思を反映できないシステムをつくること自体に問題があるし、いまだ対応できていないことは問題であると改めて指摘しておきます。でも、これ答弁は要りません。</w:t>
      </w:r>
    </w:p>
    <w:p w14:paraId="16E6DAF8" w14:textId="77777777" w:rsidR="00E24F44" w:rsidRDefault="00E24F44" w:rsidP="00E24F44">
      <w:pPr>
        <w:jc w:val="left"/>
        <w:rPr>
          <w:rFonts w:hint="eastAsia"/>
        </w:rPr>
      </w:pPr>
      <w:r>
        <w:rPr>
          <w:rFonts w:hint="eastAsia"/>
        </w:rPr>
        <w:lastRenderedPageBreak/>
        <w:t xml:space="preserve">　総務省にお伺いします。一度カードを取得したけれども返還した件数は把握しているのでしょうか。</w:t>
      </w:r>
    </w:p>
    <w:p w14:paraId="4FB9859A" w14:textId="77777777" w:rsidR="000E4BC2" w:rsidRDefault="000E4BC2" w:rsidP="00E24F44">
      <w:pPr>
        <w:jc w:val="left"/>
      </w:pPr>
    </w:p>
    <w:p w14:paraId="316B1976" w14:textId="2B72F6AF"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三橋一彦　総務省自治行政局官房審議官</w:t>
      </w:r>
      <w:r>
        <w:rPr>
          <w:rFonts w:hint="eastAsia"/>
        </w:rPr>
        <w:t xml:space="preserve">　お答えいたします。</w:t>
      </w:r>
    </w:p>
    <w:p w14:paraId="74BC94A3" w14:textId="77777777" w:rsidR="00E24F44" w:rsidRDefault="00E24F44" w:rsidP="00E24F44">
      <w:pPr>
        <w:jc w:val="left"/>
        <w:rPr>
          <w:rFonts w:hint="eastAsia"/>
        </w:rPr>
      </w:pPr>
      <w:r>
        <w:rPr>
          <w:rFonts w:hint="eastAsia"/>
        </w:rPr>
        <w:t xml:space="preserve">　マイナンバーカードの廃止につきましては、死亡や有効期限切れなど様々な事由によって発生するものでございまして、委員お尋ねの御本人による、御本人の希望による返納というものにつきましては、集計上、本人希望・その他という区分に含まれているというものでございます。</w:t>
      </w:r>
    </w:p>
    <w:p w14:paraId="019F2A14" w14:textId="6D7CAAF7" w:rsidR="00E24F44" w:rsidRDefault="00E24F44" w:rsidP="00E24F44">
      <w:pPr>
        <w:jc w:val="left"/>
        <w:rPr>
          <w:rFonts w:hint="eastAsia"/>
        </w:rPr>
      </w:pPr>
      <w:r>
        <w:rPr>
          <w:rFonts w:hint="eastAsia"/>
        </w:rPr>
        <w:t xml:space="preserve">　ただ、この区分には、転入届け日から</w:t>
      </w:r>
      <w:r w:rsidR="00850B6E">
        <w:rPr>
          <w:rFonts w:hint="eastAsia"/>
        </w:rPr>
        <w:t>90</w:t>
      </w:r>
      <w:r>
        <w:rPr>
          <w:rFonts w:hint="eastAsia"/>
        </w:rPr>
        <w:t>日を経過してもカードの継続利用処理を行っていない場合や、外国人住民が在留期間満了前に在留期間の短縮によりカードを廃止した場合、それから引っ越しを重ねたことなどによりまして追記欄の余白がなくなった場合、また写真の差し替えを行う場合などの事由も含まれておるところでございまして、御本人の希望によって返納したいというものだけを取り出すということは自治体の作業負担上困難であるというふうに考えております。</w:t>
      </w:r>
    </w:p>
    <w:p w14:paraId="18DE6412" w14:textId="77777777" w:rsidR="000E4BC2" w:rsidRPr="00850B6E" w:rsidRDefault="000E4BC2" w:rsidP="00E24F44">
      <w:pPr>
        <w:jc w:val="left"/>
      </w:pPr>
    </w:p>
    <w:p w14:paraId="521DF44B" w14:textId="7B6C2ACC" w:rsidR="00E24F44" w:rsidRDefault="00E24F44" w:rsidP="00E24F44">
      <w:pPr>
        <w:jc w:val="left"/>
        <w:rPr>
          <w:rFonts w:hint="eastAsia"/>
        </w:rPr>
      </w:pPr>
      <w:r w:rsidRPr="002F5FBB">
        <w:rPr>
          <w:rFonts w:hint="eastAsia"/>
          <w:b/>
          <w:bCs/>
          <w:color w:val="0070C0"/>
        </w:rPr>
        <w:t>○岸</w:t>
      </w:r>
      <w:r w:rsidR="002F5FBB" w:rsidRPr="002F5FBB">
        <w:rPr>
          <w:rFonts w:hint="eastAsia"/>
          <w:b/>
          <w:bCs/>
          <w:color w:val="0070C0"/>
        </w:rPr>
        <w:t>まきこ</w:t>
      </w:r>
      <w:r>
        <w:rPr>
          <w:rFonts w:hint="eastAsia"/>
        </w:rPr>
        <w:t xml:space="preserve">　自治体の作業の観点からと言うんですが、あのマイナポイント事業の方がよっぽど大変だったんですね。マイナポイント事業というものを導入をして、お金でカードを作ってもらって、まあ国の予算を使ったわけですよ。にもかかわらず、その後の効果検証をするためにも、じゃ、その一連のポイントはもらったけれどもいろんなトラブルがあったから返したいということの数が把握できないというのは非常に問題だと感じています。これはやっぱり把握しておくべきだったのではないかと指摘せざるを得ません。決算の観点からも、これちょっと本当におかしいんじゃないかなと考えています。でも、まあ今更遡ってどういう理由かは聞くことができないので、非常に残念であります。</w:t>
      </w:r>
    </w:p>
    <w:p w14:paraId="6231AF78" w14:textId="5547B2E4" w:rsidR="00E24F44" w:rsidRDefault="00E24F44" w:rsidP="00E24F44">
      <w:pPr>
        <w:jc w:val="left"/>
        <w:rPr>
          <w:rFonts w:hint="eastAsia"/>
        </w:rPr>
      </w:pPr>
      <w:r>
        <w:rPr>
          <w:rFonts w:hint="eastAsia"/>
        </w:rPr>
        <w:t xml:space="preserve">　偽造マイナンバーカードに係るスマートフォン乗っ取り等の被害状況についてもお伺いをしたかったところですが、立憲民主党の自治体議員にも被害に遭っている方がいて、</w:t>
      </w:r>
      <w:r w:rsidR="00B362C4">
        <w:rPr>
          <w:rFonts w:hint="eastAsia"/>
        </w:rPr>
        <w:t>4</w:t>
      </w:r>
      <w:r>
        <w:rPr>
          <w:rFonts w:hint="eastAsia"/>
        </w:rPr>
        <w:t>月中旬に電子マネーから見覚えのない通知が届いて、そこで異変に気付いたそうですが、スマホがそれで通じなくなってしまったと、ＳＩＭが無効になっていたようです。被害額は、電子マネーで</w:t>
      </w:r>
      <w:r w:rsidR="00B362C4">
        <w:rPr>
          <w:rFonts w:hint="eastAsia"/>
        </w:rPr>
        <w:t>3000</w:t>
      </w:r>
      <w:r>
        <w:rPr>
          <w:rFonts w:hint="eastAsia"/>
        </w:rPr>
        <w:t>円程度、クレジットカードが</w:t>
      </w:r>
      <w:r w:rsidR="00B362C4">
        <w:rPr>
          <w:rFonts w:hint="eastAsia"/>
        </w:rPr>
        <w:t>10</w:t>
      </w:r>
      <w:r>
        <w:rPr>
          <w:rFonts w:hint="eastAsia"/>
        </w:rPr>
        <w:t>万円程度と聞いています。この被害を受けた議員は、名古屋の携帯ショップで偽造マイナンバーカードが使われて携帯の機種変更がされたということをお聞きしました。ショップでは本人確認は目視確認のみで、ＩＣチップによる本人情報確認まで行わなかったという被害の事例です。</w:t>
      </w:r>
    </w:p>
    <w:p w14:paraId="27258C2D" w14:textId="77777777" w:rsidR="00E24F44" w:rsidRDefault="00E24F44" w:rsidP="00E24F44">
      <w:pPr>
        <w:jc w:val="left"/>
        <w:rPr>
          <w:rFonts w:hint="eastAsia"/>
        </w:rPr>
      </w:pPr>
      <w:r>
        <w:rPr>
          <w:rFonts w:hint="eastAsia"/>
        </w:rPr>
        <w:t xml:space="preserve">　政府は、偽造マイナンバーカードに、スマホ乗っ取り被害をどのように捉え</w:t>
      </w:r>
      <w:r>
        <w:rPr>
          <w:rFonts w:hint="eastAsia"/>
        </w:rPr>
        <w:lastRenderedPageBreak/>
        <w:t>て、今後どのような対策をするのか、デジタル庁にお伺いします。</w:t>
      </w:r>
    </w:p>
    <w:p w14:paraId="0E369ABA" w14:textId="77777777" w:rsidR="000E4BC2" w:rsidRDefault="000E4BC2" w:rsidP="00E24F44">
      <w:pPr>
        <w:jc w:val="left"/>
      </w:pPr>
    </w:p>
    <w:p w14:paraId="667F5E4E" w14:textId="2657407B"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村上敬亮　デジタル庁統括官</w:t>
      </w:r>
      <w:r>
        <w:rPr>
          <w:rFonts w:hint="eastAsia"/>
        </w:rPr>
        <w:t xml:space="preserve">　お答え申し上げます。</w:t>
      </w:r>
    </w:p>
    <w:p w14:paraId="3F51CCDF" w14:textId="77777777" w:rsidR="00E24F44" w:rsidRDefault="00E24F44" w:rsidP="00E24F44">
      <w:pPr>
        <w:jc w:val="left"/>
        <w:rPr>
          <w:rFonts w:hint="eastAsia"/>
        </w:rPr>
      </w:pPr>
      <w:r>
        <w:rPr>
          <w:rFonts w:hint="eastAsia"/>
        </w:rPr>
        <w:t xml:space="preserve">　まず、対面で目視だけのときのための各種の偽造防止対策、特殊インキ使う等々やらせていただいておりますが、本質的には、先ほども御議論ございましたが、やはり対面でも読み取りをできるだけしていただくようにお願いをしたいということで、そのための環境整備を進めてまいりたいと。</w:t>
      </w:r>
    </w:p>
    <w:p w14:paraId="402D6E7D" w14:textId="77777777" w:rsidR="00E24F44" w:rsidRDefault="00E24F44" w:rsidP="00E24F44">
      <w:pPr>
        <w:jc w:val="left"/>
        <w:rPr>
          <w:rFonts w:hint="eastAsia"/>
        </w:rPr>
      </w:pPr>
      <w:r>
        <w:rPr>
          <w:rFonts w:hint="eastAsia"/>
        </w:rPr>
        <w:t xml:space="preserve">　こういった観点から、先ほども議論ございましたけれども、犯収法及び携帯電話不正利用防止法を所管する警察庁、総務省に、券面のセキュリティー対策の内容を主に加え、ＩＣチップを読み取ることで厳密な本人確認が可能であること、読み取りが可能なソフトウエアがあることについての説明をした事務連絡を周知していただくようにお願いすると同時に、大臣からも話ございましたが、ＰＣ等では既にございますけれども、スマホであればいろんな業務の現場でも端末としてお持ちでいらっしゃると思いますので、スマホの方でもＩＣチップを読み取れるようなソフトの開発と普及ということを現在検討させていただくと。何とか対策を進めていきたいというふうに考えているところでございます。</w:t>
      </w:r>
    </w:p>
    <w:p w14:paraId="5F90539D" w14:textId="77777777" w:rsidR="000E4BC2" w:rsidRDefault="000E4BC2" w:rsidP="00E24F44">
      <w:pPr>
        <w:jc w:val="left"/>
      </w:pPr>
    </w:p>
    <w:p w14:paraId="29F48555" w14:textId="5D700475" w:rsidR="00E24F44" w:rsidRDefault="00E24F44" w:rsidP="00E24F44">
      <w:pPr>
        <w:jc w:val="left"/>
        <w:rPr>
          <w:rFonts w:hint="eastAsia"/>
        </w:rPr>
      </w:pPr>
      <w:r w:rsidRPr="002F5FBB">
        <w:rPr>
          <w:rFonts w:hint="eastAsia"/>
          <w:b/>
          <w:bCs/>
          <w:color w:val="0070C0"/>
        </w:rPr>
        <w:t>○岸</w:t>
      </w:r>
      <w:r w:rsidR="002F5FBB" w:rsidRPr="002F5FBB">
        <w:rPr>
          <w:rFonts w:hint="eastAsia"/>
          <w:b/>
          <w:bCs/>
          <w:color w:val="0070C0"/>
        </w:rPr>
        <w:t>まきこ</w:t>
      </w:r>
      <w:r>
        <w:rPr>
          <w:rFonts w:hint="eastAsia"/>
        </w:rPr>
        <w:t xml:space="preserve">　この手のことはどうにか防いでいかなきゃいけないので、先ほどの答弁があったように、警察庁とかも連携しながらやっていかなきゃいけない問題だなとは捉えています。</w:t>
      </w:r>
    </w:p>
    <w:p w14:paraId="24ABD224" w14:textId="77777777" w:rsidR="00E24F44" w:rsidRDefault="00E24F44" w:rsidP="00E24F44">
      <w:pPr>
        <w:jc w:val="left"/>
        <w:rPr>
          <w:rFonts w:hint="eastAsia"/>
        </w:rPr>
      </w:pPr>
      <w:r>
        <w:rPr>
          <w:rFonts w:hint="eastAsia"/>
        </w:rPr>
        <w:t xml:space="preserve">　次に、会計検査院が報告したマイナンバー制度における地方公共団体による情報照会の実施状況についてというので、私は、現場の状況から見て、当然ここは慎重にやるべきだというふうに考えています。</w:t>
      </w:r>
    </w:p>
    <w:p w14:paraId="6EA974C2" w14:textId="77777777" w:rsidR="00E24F44" w:rsidRDefault="00E24F44" w:rsidP="00E24F44">
      <w:pPr>
        <w:jc w:val="left"/>
        <w:rPr>
          <w:rFonts w:hint="eastAsia"/>
        </w:rPr>
      </w:pPr>
      <w:r>
        <w:rPr>
          <w:rFonts w:hint="eastAsia"/>
        </w:rPr>
        <w:t xml:space="preserve">　システムは、実際に現場で働く職員にとって住民のニーズに応え得るものが望ましいんですが、とはいっても、いろんなそれぞれの地域によっての事情もあるでしょうし、費用の問題もあったりとか考えると、幾ら国の方とか政府で机上で計算しても、逆に利便性が高まらないということも考えられるのではないかというところです。</w:t>
      </w:r>
    </w:p>
    <w:p w14:paraId="75F133D4" w14:textId="77777777" w:rsidR="00E24F44" w:rsidRDefault="00E24F44" w:rsidP="00E24F44">
      <w:pPr>
        <w:jc w:val="left"/>
        <w:rPr>
          <w:rFonts w:hint="eastAsia"/>
        </w:rPr>
      </w:pPr>
      <w:r>
        <w:rPr>
          <w:rFonts w:hint="eastAsia"/>
        </w:rPr>
        <w:t xml:space="preserve">　大臣にお伺いをしたいんですが、自治体側の立場に立って、現場の声を丁寧に聞いてそういったことを進めていただきたいと。決して率を上げることばかりではなくて、どちらかというと、自治体が使いやすいものにしていくとか自治体のニーズを聞いていくということを御対応できるかどうかをお伺いします。</w:t>
      </w:r>
    </w:p>
    <w:p w14:paraId="61799FD2" w14:textId="77777777" w:rsidR="000E4BC2" w:rsidRDefault="000E4BC2" w:rsidP="00E24F44">
      <w:pPr>
        <w:jc w:val="left"/>
      </w:pPr>
    </w:p>
    <w:p w14:paraId="415E47DF" w14:textId="2CA366C6"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河野太郎　デジタル大臣</w:t>
      </w:r>
      <w:r>
        <w:rPr>
          <w:rFonts w:hint="eastAsia"/>
        </w:rPr>
        <w:t xml:space="preserve">　会計検査院から報告書が出されて、一部の自治</w:t>
      </w:r>
      <w:r>
        <w:rPr>
          <w:rFonts w:hint="eastAsia"/>
        </w:rPr>
        <w:lastRenderedPageBreak/>
        <w:t>体、事務手続で情報照会が低調になっているものがあるということでございますが、自治体は住民の皆さんの情報を持っていらっしゃいますので、この情報照会の対象になるケースというのは多くが転入の場合でございます。転入、どうなんでしょう、一割ぐらいだとしても、横浜市のように人口の多いところもあれば、人口の小さい町村もあります。そういうところは、年に件数が数十件ということであると、そのシステムを使って何とかというよりは紙でやっちゃう方が早いよねということになってしまいます。</w:t>
      </w:r>
    </w:p>
    <w:p w14:paraId="58F81997" w14:textId="77777777" w:rsidR="00E24F44" w:rsidRDefault="00E24F44" w:rsidP="00E24F44">
      <w:pPr>
        <w:jc w:val="left"/>
        <w:rPr>
          <w:rFonts w:hint="eastAsia"/>
        </w:rPr>
      </w:pPr>
      <w:r>
        <w:rPr>
          <w:rFonts w:hint="eastAsia"/>
        </w:rPr>
        <w:t xml:space="preserve">　ですから、我々としては、例えば戸籍を電子化して書類を添付する必要をなくす、そういう感じで攻めていかなきゃいけないのかなというふうに思っておりまして、また、会計検査院からもこのような報告がございましたので、今までデジタル庁はログを取っておりました。ログをもう少し分かりやすい形でそれぞれの所管官庁に提供をして、この件数の多いところから少し業務の手続であったりシステムであったりというのを見直していただいて、自治体がむしろこっち使った方が便利だよねというような件数のものはどんどん使ってもらえるようにしていきたいというふうに思っておりますので、検査院から御指摘いただきましたのでそこは気を付けながら、ただ、全部一律にわあっと行くのではなくて、やっぱり優先順位を付けながらそこは考えてやってまいりたいというふうに思っております。</w:t>
      </w:r>
    </w:p>
    <w:p w14:paraId="03355949" w14:textId="77777777" w:rsidR="000E4BC2" w:rsidRDefault="000E4BC2" w:rsidP="00E24F44">
      <w:pPr>
        <w:jc w:val="left"/>
      </w:pPr>
    </w:p>
    <w:p w14:paraId="40FA9F0E" w14:textId="718366CE" w:rsidR="00E24F44" w:rsidRDefault="00E24F44" w:rsidP="00E24F44">
      <w:pPr>
        <w:jc w:val="left"/>
        <w:rPr>
          <w:rFonts w:hint="eastAsia"/>
        </w:rPr>
      </w:pPr>
      <w:r w:rsidRPr="002F5FBB">
        <w:rPr>
          <w:rFonts w:hint="eastAsia"/>
          <w:b/>
          <w:bCs/>
          <w:color w:val="0070C0"/>
        </w:rPr>
        <w:t>○岸</w:t>
      </w:r>
      <w:r w:rsidR="002F5FBB" w:rsidRPr="002F5FBB">
        <w:rPr>
          <w:rFonts w:hint="eastAsia"/>
          <w:b/>
          <w:bCs/>
          <w:color w:val="0070C0"/>
        </w:rPr>
        <w:t>まきこ</w:t>
      </w:r>
      <w:r>
        <w:rPr>
          <w:rFonts w:hint="eastAsia"/>
        </w:rPr>
        <w:t xml:space="preserve">　ありがとうございます。</w:t>
      </w:r>
    </w:p>
    <w:p w14:paraId="69B4B6D2" w14:textId="77777777" w:rsidR="00E24F44" w:rsidRDefault="00E24F44" w:rsidP="00E24F44">
      <w:pPr>
        <w:jc w:val="left"/>
        <w:rPr>
          <w:rFonts w:hint="eastAsia"/>
        </w:rPr>
      </w:pPr>
      <w:r>
        <w:rPr>
          <w:rFonts w:hint="eastAsia"/>
        </w:rPr>
        <w:t xml:space="preserve">　小さな自治体とやっぱり大きな自治体では違うのでというところで大臣の方に答弁をいただきましたので、是非その立場で取り進めていただければというふうに思います。</w:t>
      </w:r>
    </w:p>
    <w:p w14:paraId="54D69537" w14:textId="2F3ED2E0" w:rsidR="00E24F44" w:rsidRDefault="00E24F44" w:rsidP="00E24F44">
      <w:pPr>
        <w:jc w:val="left"/>
        <w:rPr>
          <w:rFonts w:hint="eastAsia"/>
        </w:rPr>
      </w:pPr>
      <w:r>
        <w:rPr>
          <w:rFonts w:hint="eastAsia"/>
        </w:rPr>
        <w:t xml:space="preserve">　次に、</w:t>
      </w:r>
      <w:r w:rsidR="00B362C4">
        <w:rPr>
          <w:rFonts w:hint="eastAsia"/>
        </w:rPr>
        <w:t>5</w:t>
      </w:r>
      <w:r>
        <w:rPr>
          <w:rFonts w:hint="eastAsia"/>
        </w:rPr>
        <w:t>月</w:t>
      </w:r>
      <w:r w:rsidR="00B362C4">
        <w:rPr>
          <w:rFonts w:hint="eastAsia"/>
        </w:rPr>
        <w:t>15</w:t>
      </w:r>
      <w:r>
        <w:rPr>
          <w:rFonts w:hint="eastAsia"/>
        </w:rPr>
        <w:t>日の読売新聞に、学習用端末で収集される小中学生の個人情報保護に不備がある問題についての記事がありました。ほかにも東京新聞とかでも取り上げられていましたが、文部科学省として、今月</w:t>
      </w:r>
      <w:r w:rsidR="00B362C4">
        <w:rPr>
          <w:rFonts w:hint="eastAsia"/>
        </w:rPr>
        <w:t>14</w:t>
      </w:r>
      <w:r>
        <w:rPr>
          <w:rFonts w:hint="eastAsia"/>
        </w:rPr>
        <w:t>日に全国の教育委員会向けにオンライン説明会を開いたとお聞きしていますが、これはどのような問題があって、今後どう対応していくのか、お伺いします。</w:t>
      </w:r>
    </w:p>
    <w:p w14:paraId="40E6FF17" w14:textId="77777777" w:rsidR="000E4BC2" w:rsidRDefault="000E4BC2" w:rsidP="00E24F44">
      <w:pPr>
        <w:jc w:val="left"/>
      </w:pPr>
    </w:p>
    <w:p w14:paraId="472753A5" w14:textId="49F9A5C6"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八木和広　文部科学省社会教育振興統括官</w:t>
      </w:r>
      <w:r>
        <w:rPr>
          <w:rFonts w:hint="eastAsia"/>
        </w:rPr>
        <w:t xml:space="preserve">　お答えいたします。</w:t>
      </w:r>
    </w:p>
    <w:p w14:paraId="4AC0B3A9" w14:textId="1CCD9DFE" w:rsidR="00E24F44" w:rsidRDefault="00E24F44" w:rsidP="00E24F44">
      <w:pPr>
        <w:jc w:val="left"/>
        <w:rPr>
          <w:rFonts w:hint="eastAsia"/>
        </w:rPr>
      </w:pPr>
      <w:r>
        <w:rPr>
          <w:rFonts w:hint="eastAsia"/>
        </w:rPr>
        <w:t xml:space="preserve">　ＧＩＧＡスクール構想に基づく一人一台端末を利用した教育データの利活用は学びの質の向上などのメリットがあると考えていますが、他方で、令和</w:t>
      </w:r>
      <w:r w:rsidR="00B362C4">
        <w:rPr>
          <w:rFonts w:hint="eastAsia"/>
        </w:rPr>
        <w:t>5</w:t>
      </w:r>
      <w:r>
        <w:rPr>
          <w:rFonts w:hint="eastAsia"/>
        </w:rPr>
        <w:t>年</w:t>
      </w:r>
      <w:r w:rsidR="00B362C4">
        <w:rPr>
          <w:rFonts w:hint="eastAsia"/>
        </w:rPr>
        <w:t>4</w:t>
      </w:r>
      <w:r>
        <w:rPr>
          <w:rFonts w:hint="eastAsia"/>
        </w:rPr>
        <w:t>月に施行された改正個人情報保護法等に基づいて児童生徒の個人情報を適正に取り扱うことが前提となります。</w:t>
      </w:r>
    </w:p>
    <w:p w14:paraId="5DB9489D" w14:textId="14ABDEFE" w:rsidR="00E24F44" w:rsidRDefault="00E24F44" w:rsidP="00E24F44">
      <w:pPr>
        <w:jc w:val="left"/>
        <w:rPr>
          <w:rFonts w:hint="eastAsia"/>
        </w:rPr>
      </w:pPr>
      <w:r>
        <w:rPr>
          <w:rFonts w:hint="eastAsia"/>
        </w:rPr>
        <w:t xml:space="preserve">　文部科学省では、児童生徒や保護者から個人情報やプライバシーの観点の不安の声もあることを受けまして、各自治体が個人情報を取り扱う際の参考資料</w:t>
      </w:r>
      <w:r>
        <w:rPr>
          <w:rFonts w:hint="eastAsia"/>
        </w:rPr>
        <w:lastRenderedPageBreak/>
        <w:t>である教育データの利活用に係る留意事項第二版を本年</w:t>
      </w:r>
      <w:r w:rsidR="00B362C4">
        <w:rPr>
          <w:rFonts w:hint="eastAsia"/>
        </w:rPr>
        <w:t>3</w:t>
      </w:r>
      <w:r>
        <w:rPr>
          <w:rFonts w:hint="eastAsia"/>
        </w:rPr>
        <w:t>月末に策定、公表しました。</w:t>
      </w:r>
    </w:p>
    <w:p w14:paraId="2823904B" w14:textId="457ABB63" w:rsidR="00E24F44" w:rsidRDefault="00E24F44" w:rsidP="00E24F44">
      <w:pPr>
        <w:jc w:val="left"/>
        <w:rPr>
          <w:rFonts w:hint="eastAsia"/>
        </w:rPr>
      </w:pPr>
      <w:r>
        <w:rPr>
          <w:rFonts w:hint="eastAsia"/>
        </w:rPr>
        <w:t xml:space="preserve">　また、</w:t>
      </w:r>
      <w:r w:rsidR="00B362C4">
        <w:rPr>
          <w:rFonts w:hint="eastAsia"/>
        </w:rPr>
        <w:t>5</w:t>
      </w:r>
      <w:r>
        <w:rPr>
          <w:rFonts w:hint="eastAsia"/>
        </w:rPr>
        <w:t>月には、御指摘のとおり、教育委員会向けの説明会を開催しまして、個人情報保護を踏まえて留意すべき内容について具体的な事例に沿って説明を行ったところでございます。</w:t>
      </w:r>
    </w:p>
    <w:p w14:paraId="77635E3E" w14:textId="77777777" w:rsidR="00E24F44" w:rsidRDefault="00E24F44" w:rsidP="00E24F44">
      <w:pPr>
        <w:jc w:val="left"/>
        <w:rPr>
          <w:rFonts w:hint="eastAsia"/>
        </w:rPr>
      </w:pPr>
      <w:r>
        <w:rPr>
          <w:rFonts w:hint="eastAsia"/>
        </w:rPr>
        <w:t xml:space="preserve">　文部科学省としましては、各教育委員会において、個人情報やプライバシーの保護を前提としながら、教育データの利活用と安全、安心の両立が図られるよう、参考資料や説明会の内容を踏まえてしっかり取り組んでいただきたいと考えておりまして、引き続き、周知徹底や実態把握、調査等の必要な取組を行ってまいりたいと思っております。</w:t>
      </w:r>
    </w:p>
    <w:p w14:paraId="1CCC389F" w14:textId="77777777" w:rsidR="000E4BC2" w:rsidRDefault="000E4BC2" w:rsidP="00E24F44">
      <w:pPr>
        <w:jc w:val="left"/>
      </w:pPr>
    </w:p>
    <w:p w14:paraId="3A2357ED" w14:textId="442FEDDC" w:rsidR="00E24F44" w:rsidRDefault="00E24F44" w:rsidP="00E24F44">
      <w:pPr>
        <w:jc w:val="left"/>
        <w:rPr>
          <w:rFonts w:hint="eastAsia"/>
        </w:rPr>
      </w:pPr>
      <w:r w:rsidRPr="002F5FBB">
        <w:rPr>
          <w:rFonts w:hint="eastAsia"/>
          <w:b/>
          <w:bCs/>
          <w:color w:val="0070C0"/>
        </w:rPr>
        <w:t>○岸</w:t>
      </w:r>
      <w:r w:rsidR="002F5FBB" w:rsidRPr="002F5FBB">
        <w:rPr>
          <w:rFonts w:hint="eastAsia"/>
          <w:b/>
          <w:bCs/>
          <w:color w:val="0070C0"/>
        </w:rPr>
        <w:t>まきこ</w:t>
      </w:r>
      <w:r>
        <w:rPr>
          <w:rFonts w:hint="eastAsia"/>
        </w:rPr>
        <w:t xml:space="preserve">　各自治体の教育委員会なり学校現場では、やっぱりそこまで、まだまだデジタル人材というのであったり、情報保護、個人情報の保護の観点というところが周知がされていなかった部分もあったかと思いますので、引き続き、文科省及びデジタル庁にもその辺は関わっていただきながら子供の情報を守っていただきたいということをお願いいたします。</w:t>
      </w:r>
    </w:p>
    <w:p w14:paraId="78F0EC0C" w14:textId="3F5DCDF9" w:rsidR="00E24F44" w:rsidRDefault="00E24F44" w:rsidP="00E24F44">
      <w:pPr>
        <w:jc w:val="left"/>
        <w:rPr>
          <w:rFonts w:hint="eastAsia"/>
        </w:rPr>
      </w:pPr>
      <w:r>
        <w:rPr>
          <w:rFonts w:hint="eastAsia"/>
        </w:rPr>
        <w:t xml:space="preserve">　最後になると思いますが、デジタル社会形成基本法の基本理念には、ゆとりと豊かさを実感できる国民生活の実現だったり、国民が安全で安心して暮らせる社会の実現、利用の機会等の格差の是正、個人及び法人の権利利益の保護などが掲げられています。その理念にある第</w:t>
      </w:r>
      <w:r w:rsidR="00B362C4">
        <w:rPr>
          <w:rFonts w:hint="eastAsia"/>
        </w:rPr>
        <w:t>7</w:t>
      </w:r>
      <w:r>
        <w:rPr>
          <w:rFonts w:hint="eastAsia"/>
        </w:rPr>
        <w:t>条、国民が安全で安心して暮らせる社会の実現を脅かすことになりかねないデマ情報への対策は、今や喫緊の課題です。</w:t>
      </w:r>
    </w:p>
    <w:p w14:paraId="4D9C771A" w14:textId="77777777" w:rsidR="00E24F44" w:rsidRDefault="00E24F44" w:rsidP="00E24F44">
      <w:pPr>
        <w:jc w:val="left"/>
        <w:rPr>
          <w:rFonts w:hint="eastAsia"/>
        </w:rPr>
      </w:pPr>
      <w:r>
        <w:rPr>
          <w:rFonts w:hint="eastAsia"/>
        </w:rPr>
        <w:t xml:space="preserve">　最近では、ＡＩを使った巧妙な動画も作られ、まあ著作権にも影響出ていますが、それが偽情報やデマであるにもかかわらず拡散され、災害時の混乱を生じさせたり、海外においては戦争にも影響しているというような記事も拝見しました。</w:t>
      </w:r>
    </w:p>
    <w:p w14:paraId="06920C45" w14:textId="77777777" w:rsidR="00E24F44" w:rsidRDefault="00E24F44" w:rsidP="00E24F44">
      <w:pPr>
        <w:jc w:val="left"/>
        <w:rPr>
          <w:rFonts w:hint="eastAsia"/>
        </w:rPr>
      </w:pPr>
      <w:r>
        <w:rPr>
          <w:rFonts w:hint="eastAsia"/>
        </w:rPr>
        <w:t xml:space="preserve">　情報の質よりも人々の関心や注目を集めた方が経済的利益が大きいことを指摘した経済学の概念にアテンションエコノミーがありますが、このアテンションエコノミーがもたらす負の側面が問題視される中、デジタル庁として今後どのように対策していくのか、お伺いします。</w:t>
      </w:r>
    </w:p>
    <w:p w14:paraId="0FFA9778" w14:textId="77777777" w:rsidR="000E4BC2" w:rsidRDefault="000E4BC2" w:rsidP="00E24F44">
      <w:pPr>
        <w:jc w:val="left"/>
      </w:pPr>
    </w:p>
    <w:p w14:paraId="2BED7528" w14:textId="47637718" w:rsidR="00E24F44" w:rsidRDefault="00E24F44" w:rsidP="00E24F44">
      <w:pPr>
        <w:jc w:val="left"/>
        <w:rPr>
          <w:rFonts w:hint="eastAsia"/>
        </w:rPr>
      </w:pPr>
      <w:r w:rsidRPr="002F5FBB">
        <w:rPr>
          <w:rFonts w:hint="eastAsia"/>
          <w:b/>
          <w:bCs/>
          <w:color w:val="FF0000"/>
        </w:rPr>
        <w:t>○</w:t>
      </w:r>
      <w:r w:rsidR="002F5FBB" w:rsidRPr="002F5FBB">
        <w:rPr>
          <w:rFonts w:hint="eastAsia"/>
          <w:b/>
          <w:bCs/>
          <w:color w:val="FF0000"/>
        </w:rPr>
        <w:t>冨安泰一郎　デジタル庁統括官</w:t>
      </w:r>
      <w:r>
        <w:rPr>
          <w:rFonts w:hint="eastAsia"/>
        </w:rPr>
        <w:t xml:space="preserve">　御答弁いたします。</w:t>
      </w:r>
    </w:p>
    <w:p w14:paraId="4FB43AF3" w14:textId="77777777" w:rsidR="00E24F44" w:rsidRDefault="00E24F44" w:rsidP="00E24F44">
      <w:pPr>
        <w:jc w:val="left"/>
        <w:rPr>
          <w:rFonts w:hint="eastAsia"/>
        </w:rPr>
      </w:pPr>
      <w:r>
        <w:rPr>
          <w:rFonts w:hint="eastAsia"/>
        </w:rPr>
        <w:t xml:space="preserve">　今委員御指摘いただきましたように、昨今、人々の関心というものが価値があり、それを関心を引き付けることによりまして、それを広告収入等という形で、いわゆるアテンションエコノミー等と呼ばれておりますけれども、そういった状況が広まっている中で、また、委員御指摘いただきました、インターネ</w:t>
      </w:r>
      <w:r>
        <w:rPr>
          <w:rFonts w:hint="eastAsia"/>
        </w:rPr>
        <w:lastRenderedPageBreak/>
        <w:t>ット上で様々な技術を用いてその偽情報等の拡散が行われている状況と承知しております。</w:t>
      </w:r>
    </w:p>
    <w:p w14:paraId="504657B0" w14:textId="77777777" w:rsidR="00E24F44" w:rsidRDefault="00E24F44" w:rsidP="00E24F44">
      <w:pPr>
        <w:jc w:val="left"/>
        <w:rPr>
          <w:rFonts w:hint="eastAsia"/>
        </w:rPr>
      </w:pPr>
      <w:r>
        <w:rPr>
          <w:rFonts w:hint="eastAsia"/>
        </w:rPr>
        <w:t xml:space="preserve">　政府の中におきましては、例えば今申し上げましたインターネット上の偽・誤情報対策につきましては、総務省において、国際的な動向も踏まえつつ、表現の自由の観点とのバランスにも配慮しながら、制度面も含めた総合的な対策の検討を進めているところと承知しております。</w:t>
      </w:r>
    </w:p>
    <w:p w14:paraId="359EEBDB" w14:textId="77777777" w:rsidR="00E24F44" w:rsidRDefault="00E24F44" w:rsidP="00E24F44">
      <w:pPr>
        <w:jc w:val="left"/>
        <w:rPr>
          <w:rFonts w:hint="eastAsia"/>
        </w:rPr>
      </w:pPr>
      <w:r>
        <w:rPr>
          <w:rFonts w:hint="eastAsia"/>
        </w:rPr>
        <w:t xml:space="preserve">　デジタル庁といたしましても、このような取組を引き続き注視しつつ、関係省庁や民間事業者等とも連携いたしまして、今先生おっしゃいました、国民が安全で安心を感じられる社会全体のデジタル化の推進に取り組んでまいりたいと考えております。</w:t>
      </w:r>
    </w:p>
    <w:p w14:paraId="3AFD141B" w14:textId="77777777" w:rsidR="000E4BC2" w:rsidRDefault="000E4BC2" w:rsidP="00E24F44">
      <w:pPr>
        <w:jc w:val="left"/>
      </w:pPr>
    </w:p>
    <w:p w14:paraId="2CCB0022" w14:textId="1D06B104" w:rsidR="00E24F44" w:rsidRDefault="00E24F44" w:rsidP="00E24F44">
      <w:pPr>
        <w:jc w:val="left"/>
        <w:rPr>
          <w:rFonts w:hint="eastAsia"/>
        </w:rPr>
      </w:pPr>
      <w:r w:rsidRPr="002F5FBB">
        <w:rPr>
          <w:rFonts w:hint="eastAsia"/>
          <w:b/>
          <w:bCs/>
          <w:color w:val="0070C0"/>
        </w:rPr>
        <w:t>○岸</w:t>
      </w:r>
      <w:r w:rsidR="002F5FBB" w:rsidRPr="002F5FBB">
        <w:rPr>
          <w:rFonts w:hint="eastAsia"/>
          <w:b/>
          <w:bCs/>
          <w:color w:val="0070C0"/>
        </w:rPr>
        <w:t>まきこ</w:t>
      </w:r>
      <w:r>
        <w:rPr>
          <w:rFonts w:hint="eastAsia"/>
        </w:rPr>
        <w:t xml:space="preserve">　本当のところで対策というのは、今国会でも先日可決、成立しましたプロバイダー責任法というものがありまして、そこに一定の責務を課し、そしてこういったものを防いでいくという誹謗中傷対策としての法案が通ったところではありますが、やっぱり大事なことは、興味とか、特に広告料収入によって賄っているような動画はどんどんどんどん残念ながら過激になってきていると感じています。これが本当に正しいかどうかというのが特にお子さんとか子供は分からなくなってきていますので、ネットリテラシーも含めて是非、文科省も今日は入っていますので、文科省も含めて、デジタル庁、総務省、連携を取りながらこのアテンションエコノミー対策というのを取り組んでいただくことをお願い申し上げ、私の質疑を終わります。</w:t>
      </w:r>
    </w:p>
    <w:p w14:paraId="68490A9B" w14:textId="5722E808" w:rsidR="00951C19" w:rsidRPr="00E24F44" w:rsidRDefault="00951C19" w:rsidP="00E24F44">
      <w:pPr>
        <w:jc w:val="left"/>
      </w:pPr>
    </w:p>
    <w:sectPr w:rsidR="00951C19" w:rsidRPr="00E24F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454B0" w14:textId="77777777" w:rsidR="00842078" w:rsidRDefault="00842078" w:rsidP="00334E6F">
      <w:r>
        <w:separator/>
      </w:r>
    </w:p>
  </w:endnote>
  <w:endnote w:type="continuationSeparator" w:id="0">
    <w:p w14:paraId="1F8C12F9" w14:textId="77777777" w:rsidR="00842078" w:rsidRDefault="00842078" w:rsidP="0033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543227"/>
      <w:docPartObj>
        <w:docPartGallery w:val="Page Numbers (Bottom of Page)"/>
        <w:docPartUnique/>
      </w:docPartObj>
    </w:sdtPr>
    <w:sdtContent>
      <w:p w14:paraId="06ABE516" w14:textId="4F51C2F5" w:rsidR="00334E6F" w:rsidRDefault="00334E6F">
        <w:pPr>
          <w:pStyle w:val="a5"/>
          <w:jc w:val="center"/>
        </w:pPr>
        <w:r>
          <w:fldChar w:fldCharType="begin"/>
        </w:r>
        <w:r>
          <w:instrText>PAGE   \* MERGEFORMAT</w:instrText>
        </w:r>
        <w:r>
          <w:fldChar w:fldCharType="separate"/>
        </w:r>
        <w:r>
          <w:rPr>
            <w:lang w:val="ja-JP"/>
          </w:rPr>
          <w:t>2</w:t>
        </w:r>
        <w:r>
          <w:fldChar w:fldCharType="end"/>
        </w:r>
      </w:p>
    </w:sdtContent>
  </w:sdt>
  <w:p w14:paraId="4F9683A5" w14:textId="77777777" w:rsidR="00334E6F" w:rsidRDefault="00334E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0B2A3" w14:textId="77777777" w:rsidR="00842078" w:rsidRDefault="00842078" w:rsidP="00334E6F">
      <w:r>
        <w:separator/>
      </w:r>
    </w:p>
  </w:footnote>
  <w:footnote w:type="continuationSeparator" w:id="0">
    <w:p w14:paraId="0359E9BD" w14:textId="77777777" w:rsidR="00842078" w:rsidRDefault="00842078" w:rsidP="0033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33"/>
    <w:rsid w:val="00092CE7"/>
    <w:rsid w:val="000E4BC2"/>
    <w:rsid w:val="002F5FBB"/>
    <w:rsid w:val="003233FB"/>
    <w:rsid w:val="00334E6F"/>
    <w:rsid w:val="00842078"/>
    <w:rsid w:val="00850B6E"/>
    <w:rsid w:val="00881E33"/>
    <w:rsid w:val="00951C19"/>
    <w:rsid w:val="009A00EF"/>
    <w:rsid w:val="00B362C4"/>
    <w:rsid w:val="00BD087E"/>
    <w:rsid w:val="00E24F44"/>
    <w:rsid w:val="00EB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20903"/>
  <w15:chartTrackingRefBased/>
  <w15:docId w15:val="{A7EBCFEF-0927-428A-A5FE-E41F7781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E6F"/>
    <w:pPr>
      <w:tabs>
        <w:tab w:val="center" w:pos="4252"/>
        <w:tab w:val="right" w:pos="8504"/>
      </w:tabs>
      <w:snapToGrid w:val="0"/>
    </w:pPr>
  </w:style>
  <w:style w:type="character" w:customStyle="1" w:styleId="a4">
    <w:name w:val="ヘッダー (文字)"/>
    <w:basedOn w:val="a0"/>
    <w:link w:val="a3"/>
    <w:uiPriority w:val="99"/>
    <w:rsid w:val="00334E6F"/>
  </w:style>
  <w:style w:type="paragraph" w:styleId="a5">
    <w:name w:val="footer"/>
    <w:basedOn w:val="a"/>
    <w:link w:val="a6"/>
    <w:uiPriority w:val="99"/>
    <w:unhideWhenUsed/>
    <w:rsid w:val="00334E6F"/>
    <w:pPr>
      <w:tabs>
        <w:tab w:val="center" w:pos="4252"/>
        <w:tab w:val="right" w:pos="8504"/>
      </w:tabs>
      <w:snapToGrid w:val="0"/>
    </w:pPr>
  </w:style>
  <w:style w:type="character" w:customStyle="1" w:styleId="a6">
    <w:name w:val="フッター (文字)"/>
    <w:basedOn w:val="a0"/>
    <w:link w:val="a5"/>
    <w:uiPriority w:val="99"/>
    <w:rsid w:val="0033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2277</Words>
  <Characters>12981</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10</cp:revision>
  <dcterms:created xsi:type="dcterms:W3CDTF">2024-05-27T07:18:00Z</dcterms:created>
  <dcterms:modified xsi:type="dcterms:W3CDTF">2024-08-02T04:04:00Z</dcterms:modified>
</cp:coreProperties>
</file>