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5DE6166A" w:rsidR="00C87D16" w:rsidRDefault="00C87D16" w:rsidP="003444D4">
      <w:pPr>
        <w:jc w:val="center"/>
      </w:pPr>
      <w:r>
        <w:rPr>
          <w:rFonts w:hint="eastAsia"/>
        </w:rPr>
        <w:t>2</w:t>
      </w:r>
      <w:r>
        <w:t>02</w:t>
      </w:r>
      <w:r w:rsidR="008D13EC">
        <w:t>3</w:t>
      </w:r>
      <w:r>
        <w:rPr>
          <w:rFonts w:hint="eastAsia"/>
        </w:rPr>
        <w:t>年</w:t>
      </w:r>
      <w:r w:rsidR="008D13EC">
        <w:t>4</w:t>
      </w:r>
      <w:r>
        <w:rPr>
          <w:rFonts w:hint="eastAsia"/>
        </w:rPr>
        <w:t>月</w:t>
      </w:r>
      <w:r w:rsidR="008D13EC">
        <w:t>14</w:t>
      </w:r>
      <w:r>
        <w:rPr>
          <w:rFonts w:hint="eastAsia"/>
        </w:rPr>
        <w:t>日　参議院</w:t>
      </w:r>
      <w:r w:rsidR="00C15131" w:rsidRPr="00C15131">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8D13EC" w:rsidRPr="008D13EC">
        <w:rPr>
          <w:rFonts w:hint="eastAsia"/>
        </w:rPr>
        <w:t>第</w:t>
      </w:r>
      <w:r w:rsidR="008D13EC" w:rsidRPr="008D13EC">
        <w:rPr>
          <w:rFonts w:hint="eastAsia"/>
        </w:rPr>
        <w:t>13</w:t>
      </w:r>
      <w:r w:rsidR="008D13EC" w:rsidRPr="008D13EC">
        <w:rPr>
          <w:rFonts w:hint="eastAsia"/>
        </w:rPr>
        <w:t>次地方分権一括法案</w:t>
      </w:r>
      <w:r w:rsidR="003E37C8" w:rsidRPr="003E37C8">
        <w:rPr>
          <w:rFonts w:hint="eastAsia"/>
        </w:rPr>
        <w:t>質疑</w:t>
      </w:r>
    </w:p>
    <w:p w14:paraId="1331BF93" w14:textId="6483AAAB" w:rsidR="00C87D16" w:rsidRDefault="00C87D16" w:rsidP="00C87D16"/>
    <w:p w14:paraId="7FAAB230" w14:textId="1004FA3F" w:rsidR="008D13EC" w:rsidRDefault="008D13EC" w:rsidP="008D13EC">
      <w:pPr>
        <w:rPr>
          <w:rFonts w:hint="eastAsia"/>
        </w:rPr>
      </w:pPr>
      <w:r w:rsidRPr="00D813A4">
        <w:rPr>
          <w:rFonts w:hint="eastAsia"/>
          <w:b/>
          <w:bCs/>
          <w:color w:val="0070C0"/>
        </w:rPr>
        <w:t>○岸まきこ</w:t>
      </w:r>
      <w:r>
        <w:rPr>
          <w:rFonts w:hint="eastAsia"/>
        </w:rPr>
        <w:t xml:space="preserve">　立憲民主・社民の岸真紀子です。</w:t>
      </w:r>
    </w:p>
    <w:p w14:paraId="5282EA2D" w14:textId="77777777" w:rsidR="008D13EC" w:rsidRDefault="008D13EC" w:rsidP="008D13EC">
      <w:pPr>
        <w:rPr>
          <w:rFonts w:hint="eastAsia"/>
        </w:rPr>
      </w:pPr>
      <w:r>
        <w:rPr>
          <w:rFonts w:hint="eastAsia"/>
        </w:rPr>
        <w:t xml:space="preserve">　先ほどもありましたが、一九九三年に衆参両議院において地方分権の推進に関する決議が全会一致で可決してから、今年は三十年の節目を迎えます。</w:t>
      </w:r>
    </w:p>
    <w:p w14:paraId="035EB22B" w14:textId="77777777" w:rsidR="008D13EC" w:rsidRDefault="008D13EC" w:rsidP="008D13EC">
      <w:pPr>
        <w:rPr>
          <w:rFonts w:hint="eastAsia"/>
        </w:rPr>
      </w:pPr>
      <w:r>
        <w:rPr>
          <w:rFonts w:hint="eastAsia"/>
        </w:rPr>
        <w:t xml:space="preserve">　一九九三年の地方分権決議には、ゆとりと豊かさを実感できる社会を実現していくために、地方公共団体の果たすべき役割に国民の強い期待が寄せられており、中央集権的行政の在り方を問い直し、地方分権のより一層の推進を望む声は大きな流れとあります。これは、それまでの成長優先から生活重視への転換が求められ、そのためにも住民に身近な自治体の役割への期待が込められていると読み解きます。</w:t>
      </w:r>
    </w:p>
    <w:p w14:paraId="62E5CBB9" w14:textId="77777777" w:rsidR="008D13EC" w:rsidRDefault="008D13EC" w:rsidP="008D13EC">
      <w:pPr>
        <w:rPr>
          <w:rFonts w:hint="eastAsia"/>
        </w:rPr>
      </w:pPr>
      <w:r>
        <w:rPr>
          <w:rFonts w:hint="eastAsia"/>
        </w:rPr>
        <w:t xml:space="preserve">　例えば、福祉や教育などは対人のサービスであり、それは当然ながら地域に密接した自治体でしか担えません。国が担おうとしても、新型コロナウイルス感染症のように、無理であったということは言うまでもありません。しかし、現実では、財源は地方へ十分に移譲されずに、実質的な権限が地方にあるとは言い難いものとなっています。ましてや、徹底的な歳出削減があったり、集中改革プランなどで人員は抑制されてきましたので、多くのものは、自治体では国の仕事をこなすだけで忙殺されておりまして、住民のためのサービスをしたくても人員不足や財源不足でできないといったような実態にあります。</w:t>
      </w:r>
    </w:p>
    <w:p w14:paraId="24C56993" w14:textId="77777777" w:rsidR="008D13EC" w:rsidRDefault="008D13EC" w:rsidP="008D13EC">
      <w:pPr>
        <w:rPr>
          <w:rFonts w:hint="eastAsia"/>
        </w:rPr>
      </w:pPr>
      <w:r>
        <w:rPr>
          <w:rFonts w:hint="eastAsia"/>
        </w:rPr>
        <w:t xml:space="preserve">　いわゆる地方分権一括法は今回で十三次となります。岡田大臣は、これまでの地方分権をどのように捉え、何が課題であるか、お考えをお聞かせください。</w:t>
      </w:r>
    </w:p>
    <w:p w14:paraId="02067ED1" w14:textId="77777777" w:rsidR="008D13EC" w:rsidRDefault="008D13EC" w:rsidP="008D13EC"/>
    <w:p w14:paraId="446FFF6C" w14:textId="4F2B79A5" w:rsidR="008D13EC" w:rsidRDefault="008D13EC" w:rsidP="008D13EC">
      <w:pPr>
        <w:rPr>
          <w:rFonts w:hint="eastAsia"/>
        </w:rPr>
      </w:pPr>
      <w:r w:rsidRPr="008D13EC">
        <w:rPr>
          <w:rFonts w:hint="eastAsia"/>
          <w:color w:val="FF0000"/>
        </w:rPr>
        <w:t>○岡田直樹　地方創生担当大臣</w:t>
      </w:r>
      <w:r>
        <w:rPr>
          <w:rFonts w:hint="eastAsia"/>
        </w:rPr>
        <w:t xml:space="preserve">　岸委員にお答え申し上げます。</w:t>
      </w:r>
    </w:p>
    <w:p w14:paraId="17A6B5F7" w14:textId="77777777" w:rsidR="008D13EC" w:rsidRDefault="008D13EC" w:rsidP="008D13EC">
      <w:pPr>
        <w:rPr>
          <w:rFonts w:hint="eastAsia"/>
        </w:rPr>
      </w:pPr>
      <w:r>
        <w:rPr>
          <w:rFonts w:hint="eastAsia"/>
        </w:rPr>
        <w:t xml:space="preserve">　委員御指摘のとおり、一九九三年、平成五年から三十年にわたり、地方分権改革を行っておりますが、平成五年からの第一次改革及び平成十八年からの第二次改革では、主に国主導による集中的な取組を行い、国と地方の関係を対等協力の関係へ転換するための制度改革を様々に行ってまいりました。</w:t>
      </w:r>
    </w:p>
    <w:p w14:paraId="719F9580" w14:textId="77777777" w:rsidR="008D13EC" w:rsidRDefault="008D13EC" w:rsidP="008D13EC">
      <w:pPr>
        <w:rPr>
          <w:rFonts w:hint="eastAsia"/>
        </w:rPr>
      </w:pPr>
      <w:r>
        <w:rPr>
          <w:rFonts w:hint="eastAsia"/>
        </w:rPr>
        <w:t xml:space="preserve">　また、平成二十六年に導入した提案募集方式は、地方の具体の意見をお伺いして、それを基に制度改革を行う仕組みで、令和四年までの九年間で地方から三千件を超える御提案をいただき、このうち、内閣府で調整を行った約二千件のうち、約千七百件について提案の趣旨を踏まえた対応などを行ってきており、地方の側からも一定の評価をいただいているところだと思います。</w:t>
      </w:r>
    </w:p>
    <w:p w14:paraId="1237485D" w14:textId="77777777" w:rsidR="008D13EC" w:rsidRDefault="008D13EC" w:rsidP="008D13EC">
      <w:pPr>
        <w:rPr>
          <w:rFonts w:hint="eastAsia"/>
        </w:rPr>
      </w:pPr>
      <w:r>
        <w:rPr>
          <w:rFonts w:hint="eastAsia"/>
        </w:rPr>
        <w:t xml:space="preserve">　その一方で、提案募集に当たって、都道府県単位では全ての地方公共団体から御提案をいただいているわけでありますけれども、市町村単位では、先ほど先生おっしゃいました、地方が極めて忙しいということもあろうかと思いますが、ま</w:t>
      </w:r>
      <w:r>
        <w:rPr>
          <w:rFonts w:hint="eastAsia"/>
        </w:rPr>
        <w:lastRenderedPageBreak/>
        <w:t>だ提案を行ったことがない地方公共団体が六割を超えております。現場の貴重な気付きが埋もれているおそれがあるのではないかと、こうしたことも課題として認識をしております。</w:t>
      </w:r>
    </w:p>
    <w:p w14:paraId="6DDFCACF" w14:textId="77777777" w:rsidR="008D13EC" w:rsidRDefault="008D13EC" w:rsidP="008D13EC">
      <w:pPr>
        <w:rPr>
          <w:rFonts w:hint="eastAsia"/>
        </w:rPr>
      </w:pPr>
      <w:r>
        <w:rPr>
          <w:rFonts w:hint="eastAsia"/>
        </w:rPr>
        <w:t xml:space="preserve">　このため、内閣府としては、地方に職員を派遣して地方公共団体向けの研修会を行うほか、提案募集方式について実例を含め分かりやすく解説したハンドブックを配布し、より多くの地方公共団体から御提案をいただけるように努めているところであります。</w:t>
      </w:r>
    </w:p>
    <w:p w14:paraId="3D745BCA" w14:textId="77777777" w:rsidR="008D13EC" w:rsidRDefault="008D13EC" w:rsidP="008D13EC">
      <w:pPr>
        <w:rPr>
          <w:rFonts w:hint="eastAsia"/>
        </w:rPr>
      </w:pPr>
      <w:r>
        <w:rPr>
          <w:rFonts w:hint="eastAsia"/>
        </w:rPr>
        <w:t xml:space="preserve">　さらに、先ほどから話が出ております本年三月に閣議決定した計画策定等に関するナビゲーションガイドのように、個々の地方公共団体からの提案を検討する中で、地方公共団体に共通する課題を抽出し、特にこの計画策定については極めて公共団体から煩雑であるという、そういう御指摘も受ける中で、地方公務員の皆さん、大変お忙しい、厳しい状況の中で、地方の負担軽減につながるような取組、今回新たに開始をしたところであります。</w:t>
      </w:r>
    </w:p>
    <w:p w14:paraId="33F22023" w14:textId="77777777" w:rsidR="008D13EC" w:rsidRDefault="008D13EC" w:rsidP="008D13EC">
      <w:pPr>
        <w:rPr>
          <w:rFonts w:hint="eastAsia"/>
        </w:rPr>
      </w:pPr>
      <w:r>
        <w:rPr>
          <w:rFonts w:hint="eastAsia"/>
        </w:rPr>
        <w:t xml:space="preserve">　引き続き、地方の声を真摯に受け止め、地方公共団体の負担軽減や地域の自主性、自立性を高めるための取組を着実に進めてまいりたいと存じます。</w:t>
      </w:r>
    </w:p>
    <w:p w14:paraId="63CF446E" w14:textId="77777777" w:rsidR="008D13EC" w:rsidRDefault="008D13EC" w:rsidP="008D13EC"/>
    <w:p w14:paraId="6AC7AAB1" w14:textId="72D41BEE" w:rsidR="008D13EC" w:rsidRDefault="008D13EC" w:rsidP="008D13EC">
      <w:pPr>
        <w:rPr>
          <w:rFonts w:hint="eastAsia"/>
        </w:rPr>
      </w:pPr>
      <w:r w:rsidRPr="00D813A4">
        <w:rPr>
          <w:rFonts w:hint="eastAsia"/>
          <w:b/>
          <w:bCs/>
          <w:color w:val="0070C0"/>
        </w:rPr>
        <w:t>○岸まきこ</w:t>
      </w:r>
      <w:r>
        <w:rPr>
          <w:rFonts w:hint="eastAsia"/>
        </w:rPr>
        <w:t xml:space="preserve">　今大臣の御答弁にもありましたこの第一次地方分権改革では、国と地方の関係が上下主従の関係から対等協力に変わって、機関委任事務制度の廃止であったり、国の関与に係る基本ルールの確立などを実施し、地方分権型行政システムが構築されたとしてはいますが、先ほども述べたとおり、三十年たって中央集権化に戻ってきているんではないかという感じが否めないというところです。</w:t>
      </w:r>
    </w:p>
    <w:p w14:paraId="08EC2930" w14:textId="77777777" w:rsidR="008D13EC" w:rsidRDefault="008D13EC" w:rsidP="008D13EC">
      <w:pPr>
        <w:rPr>
          <w:rFonts w:hint="eastAsia"/>
        </w:rPr>
      </w:pPr>
      <w:r>
        <w:rPr>
          <w:rFonts w:hint="eastAsia"/>
        </w:rPr>
        <w:t xml:space="preserve">　住民主導の個性的な地域分権型行政システムを構築するために欠かせないことは、やはり地方財政の秩序の再構築ではないかと私は考えます。担当大臣として、自治体が望んでいるような税源移譲となっていないこと、言わば地方分権でいえば途上にあることをどのように捉え、分権推進の立場からどう取り組んでいくのか、お伺いいたします。</w:t>
      </w:r>
    </w:p>
    <w:p w14:paraId="175DA4FA" w14:textId="77777777" w:rsidR="008D13EC" w:rsidRDefault="008D13EC" w:rsidP="008D13EC"/>
    <w:p w14:paraId="66F4C4AB" w14:textId="6E248A22" w:rsidR="008D13EC" w:rsidRDefault="008D13EC" w:rsidP="008D13EC">
      <w:pPr>
        <w:rPr>
          <w:rFonts w:hint="eastAsia"/>
        </w:rPr>
      </w:pPr>
      <w:r w:rsidRPr="008D13EC">
        <w:rPr>
          <w:rFonts w:hint="eastAsia"/>
          <w:color w:val="FF0000"/>
        </w:rPr>
        <w:t>○岡田直樹　地方創生担当大臣</w:t>
      </w:r>
      <w:r>
        <w:rPr>
          <w:rFonts w:hint="eastAsia"/>
        </w:rPr>
        <w:t xml:space="preserve">　お答え申し上げます。</w:t>
      </w:r>
    </w:p>
    <w:p w14:paraId="5729B0BB" w14:textId="77777777" w:rsidR="008D13EC" w:rsidRDefault="008D13EC" w:rsidP="008D13EC">
      <w:pPr>
        <w:rPr>
          <w:rFonts w:hint="eastAsia"/>
        </w:rPr>
      </w:pPr>
      <w:r>
        <w:rPr>
          <w:rFonts w:hint="eastAsia"/>
        </w:rPr>
        <w:t xml:space="preserve">　御指摘の国と地方の税財源配分の在り方については私は直接の担当ではございませんが、地方分権改革の観点から私の考えを申し上げますと、これは、地方公共団体の財政的な自立のためには基盤となる地方税財源の充実確保が必要不可欠と、このように認識をいたしております。一方で、国と地方の税財源配分の制度設計については、税負担の在り方を含めた制度全体を視野に入れて専門的に検討をする必要もあり、地方税財政制度を所管する総務省等において丁寧に検討が行われることが適当であると考えております。</w:t>
      </w:r>
    </w:p>
    <w:p w14:paraId="756DE340" w14:textId="77777777" w:rsidR="008D13EC" w:rsidRDefault="008D13EC" w:rsidP="008D13EC">
      <w:pPr>
        <w:rPr>
          <w:rFonts w:hint="eastAsia"/>
        </w:rPr>
      </w:pPr>
      <w:r>
        <w:rPr>
          <w:rFonts w:hint="eastAsia"/>
        </w:rPr>
        <w:lastRenderedPageBreak/>
        <w:t xml:space="preserve">　その上で、岸委員の御指摘も踏まえ、内閣府としても、国と地方の役割分担を踏まえて、地方の税財源の充実確保につながるように、総務省等の関係省庁と連携をして必要な対応に努めてまいりたいと考えております。</w:t>
      </w:r>
    </w:p>
    <w:p w14:paraId="47D07CA1" w14:textId="77777777" w:rsidR="008D13EC" w:rsidRDefault="008D13EC" w:rsidP="008D13EC"/>
    <w:p w14:paraId="13B40EFB" w14:textId="49EF7303" w:rsidR="008D13EC" w:rsidRDefault="008D13EC" w:rsidP="008D13EC">
      <w:pPr>
        <w:rPr>
          <w:rFonts w:hint="eastAsia"/>
        </w:rPr>
      </w:pPr>
      <w:r w:rsidRPr="00D813A4">
        <w:rPr>
          <w:rFonts w:hint="eastAsia"/>
          <w:b/>
          <w:bCs/>
          <w:color w:val="0070C0"/>
        </w:rPr>
        <w:t>○岸まきこ</w:t>
      </w:r>
      <w:r>
        <w:rPr>
          <w:rFonts w:hint="eastAsia"/>
        </w:rPr>
        <w:t xml:space="preserve">　今大臣がおっしゃっていただいたように、本当の主流はやっぱり総務省と財務省との折衝だったりするとは思うんですが、分権の立場からも、是非内閣府からも後押しをお願いいたします。</w:t>
      </w:r>
    </w:p>
    <w:p w14:paraId="7DAF690E" w14:textId="77777777" w:rsidR="008D13EC" w:rsidRDefault="008D13EC" w:rsidP="008D13EC">
      <w:pPr>
        <w:rPr>
          <w:rFonts w:hint="eastAsia"/>
        </w:rPr>
      </w:pPr>
      <w:r>
        <w:rPr>
          <w:rFonts w:hint="eastAsia"/>
        </w:rPr>
        <w:t xml:space="preserve">　本改正案の内容は自治体から提案のあったものと承知はしていますが、昨年の質疑で指摘させていただきましたが、提案募集方式では本当の意味での分権にならないではないかという問題意識を持っています。本来の目指していた分権改革は、自治体の自主性、自立性の強化ではないでしょうか。提案募集方式のどこをどう改善し、今回の法案提出となったのか、お伺いします。</w:t>
      </w:r>
    </w:p>
    <w:p w14:paraId="08E23266" w14:textId="77777777" w:rsidR="008D13EC" w:rsidRDefault="008D13EC" w:rsidP="008D13EC"/>
    <w:p w14:paraId="4D5E2EED" w14:textId="2EF9F458" w:rsidR="008D13EC" w:rsidRDefault="008D13EC" w:rsidP="008D13EC">
      <w:pPr>
        <w:rPr>
          <w:rFonts w:hint="eastAsia"/>
        </w:rPr>
      </w:pPr>
      <w:r w:rsidRPr="008D13EC">
        <w:rPr>
          <w:rFonts w:hint="eastAsia"/>
          <w:color w:val="FF0000"/>
        </w:rPr>
        <w:t>○加藤主税</w:t>
      </w:r>
      <w:r w:rsidRPr="008D13EC">
        <w:rPr>
          <w:rFonts w:hint="eastAsia"/>
          <w:color w:val="FF0000"/>
        </w:rPr>
        <w:t xml:space="preserve">　</w:t>
      </w:r>
      <w:r w:rsidRPr="008D13EC">
        <w:rPr>
          <w:rFonts w:hint="eastAsia"/>
          <w:color w:val="FF0000"/>
        </w:rPr>
        <w:t>内閣府地方分権改革推進室長</w:t>
      </w:r>
      <w:r>
        <w:rPr>
          <w:rFonts w:hint="eastAsia"/>
        </w:rPr>
        <w:t xml:space="preserve">　お答え申し上げます。</w:t>
      </w:r>
    </w:p>
    <w:p w14:paraId="313B2938" w14:textId="77777777" w:rsidR="008D13EC" w:rsidRDefault="008D13EC" w:rsidP="008D13EC">
      <w:pPr>
        <w:rPr>
          <w:rFonts w:hint="eastAsia"/>
        </w:rPr>
      </w:pPr>
      <w:r>
        <w:rPr>
          <w:rFonts w:hint="eastAsia"/>
        </w:rPr>
        <w:t xml:space="preserve">　現在の提案募集方式でございますが、二月から五月まで地方からの提案を受け付け、その後、提案団体や関係府省へのヒアリング、調整等を経まして、十二月に対応方針を閣議決定するという、こうしたスケジュールで進めているところでございます。</w:t>
      </w:r>
    </w:p>
    <w:p w14:paraId="45A90B21" w14:textId="77777777" w:rsidR="008D13EC" w:rsidRDefault="008D13EC" w:rsidP="008D13EC">
      <w:pPr>
        <w:rPr>
          <w:rFonts w:hint="eastAsia"/>
        </w:rPr>
      </w:pPr>
      <w:r>
        <w:rPr>
          <w:rFonts w:hint="eastAsia"/>
        </w:rPr>
        <w:t xml:space="preserve">　なかなかタイトなスケジュールでございますが、そうした中におきましても、類似する制度改正等を一括して検討するため、重点的に募集するテーマ、これが今年度、今回、令和五年は連携、協働と人材確保を設定しておりますが、こうした取組のほか、早期にいただいた事前相談についてその内容を全国の地方公共団体に情報提供するなど、分野横断的な提案を出しやすくする環境づくりに努めております。</w:t>
      </w:r>
    </w:p>
    <w:p w14:paraId="011CDD44" w14:textId="77777777" w:rsidR="008D13EC" w:rsidRDefault="008D13EC" w:rsidP="008D13EC">
      <w:pPr>
        <w:rPr>
          <w:rFonts w:hint="eastAsia"/>
        </w:rPr>
      </w:pPr>
      <w:r>
        <w:rPr>
          <w:rFonts w:hint="eastAsia"/>
        </w:rPr>
        <w:t xml:space="preserve">　また、提案を受け付けた後にも、その内容につきまして全国の地方公共団体に情報提供いたしまして、追加共同提案という形で賛同意見や支障事例の補強に関する意見等を寄せていただくことで、提案内容の更なる充実、補強を図っております。</w:t>
      </w:r>
    </w:p>
    <w:p w14:paraId="4B6118DF" w14:textId="77777777" w:rsidR="008D13EC" w:rsidRDefault="008D13EC" w:rsidP="008D13EC">
      <w:pPr>
        <w:rPr>
          <w:rFonts w:hint="eastAsia"/>
        </w:rPr>
      </w:pPr>
      <w:r>
        <w:rPr>
          <w:rFonts w:hint="eastAsia"/>
        </w:rPr>
        <w:t xml:space="preserve">　なお、今回の改正に盛り込まれました住民基本台帳ネットワークシステムの利用拡大でございますが、これにつきましては、地方公共団体からの提案内容が所有者不明土地対策に幅広く住民基本台帳ネットワークシステムを活用できるよう求めるものであったこと等を踏まえまして、総務省におきまして全省庁に調査し、検討した結果、成案を得たものでございます。</w:t>
      </w:r>
    </w:p>
    <w:p w14:paraId="6704126E" w14:textId="77777777" w:rsidR="008D13EC" w:rsidRDefault="008D13EC" w:rsidP="008D13EC">
      <w:pPr>
        <w:rPr>
          <w:rFonts w:hint="eastAsia"/>
        </w:rPr>
      </w:pPr>
      <w:r>
        <w:rPr>
          <w:rFonts w:hint="eastAsia"/>
        </w:rPr>
        <w:t xml:space="preserve">　このように、関係府省の協力も得まして、同様の構成、事情を有する事務をすくい上げまして統一的な整理を行っていくことは、提案募集形式によります成果を大きくする上で有効なものではないかと考えているところでございます。</w:t>
      </w:r>
    </w:p>
    <w:p w14:paraId="2243EF16" w14:textId="77777777" w:rsidR="008D13EC" w:rsidRDefault="008D13EC" w:rsidP="008D13EC">
      <w:pPr>
        <w:rPr>
          <w:rFonts w:hint="eastAsia"/>
        </w:rPr>
      </w:pPr>
      <w:r>
        <w:rPr>
          <w:rFonts w:hint="eastAsia"/>
        </w:rPr>
        <w:lastRenderedPageBreak/>
        <w:t xml:space="preserve">　こうした改善を積み重ねておりますが、今後も地方の現場の声も踏まえながら、重点募集テーマの活用など更に工夫を凝らしまして、地方分権改革に資する横断的な制度改正、この実現に取り組んでまいる所存でございます。</w:t>
      </w:r>
    </w:p>
    <w:p w14:paraId="6048AE50" w14:textId="77777777" w:rsidR="008D13EC" w:rsidRDefault="008D13EC" w:rsidP="008D13EC"/>
    <w:p w14:paraId="2337F2C4" w14:textId="3B4574A0" w:rsidR="008D13EC" w:rsidRDefault="008D13EC" w:rsidP="008D13EC">
      <w:pPr>
        <w:rPr>
          <w:rFonts w:hint="eastAsia"/>
        </w:rPr>
      </w:pPr>
      <w:r w:rsidRPr="00D813A4">
        <w:rPr>
          <w:rFonts w:hint="eastAsia"/>
          <w:b/>
          <w:bCs/>
          <w:color w:val="0070C0"/>
        </w:rPr>
        <w:t>○岸まきこ</w:t>
      </w:r>
      <w:r>
        <w:rPr>
          <w:rFonts w:hint="eastAsia"/>
        </w:rPr>
        <w:t xml:space="preserve">　これ、毎年本当に、内閣府の皆さんには本当に膨大な事務量だと思うんです。決められたスケジュールの中で、様々な省庁とか自治体の声を聞きながら調整するというのは本当に相当大変な御苦労をされているというのは承知をしております。ただ、やっぱり更なる改善をしてなるべく分権に近づけていくということが必要だと思いますので、引き続きよろしくお願いします。</w:t>
      </w:r>
    </w:p>
    <w:p w14:paraId="3468FF87" w14:textId="77777777" w:rsidR="008D13EC" w:rsidRDefault="008D13EC" w:rsidP="008D13EC">
      <w:pPr>
        <w:rPr>
          <w:rFonts w:hint="eastAsia"/>
        </w:rPr>
      </w:pPr>
      <w:r>
        <w:rPr>
          <w:rFonts w:hint="eastAsia"/>
        </w:rPr>
        <w:t xml:space="preserve">　質問、ちょっと一つ最後に回しまして、飛ばして言います。</w:t>
      </w:r>
    </w:p>
    <w:p w14:paraId="3B1FABF8" w14:textId="77777777" w:rsidR="008D13EC" w:rsidRDefault="008D13EC" w:rsidP="008D13EC">
      <w:pPr>
        <w:rPr>
          <w:rFonts w:hint="eastAsia"/>
        </w:rPr>
      </w:pPr>
      <w:r>
        <w:rPr>
          <w:rFonts w:hint="eastAsia"/>
        </w:rPr>
        <w:t xml:space="preserve">　先ほども答弁にありました、住民基本台帳ネットワークの利用の改正ということで、昨年の第十二次地方分権一括法でも、これ、私もそのときに質疑の中で、農業委員会とかほかの法律、森林法とかも含めて、提案を待っているだけではなくて積極的な事務軽減を図るべきではないかと質問した経緯があります。なので、先ほど答弁いただいたように、省庁の方からこの関連に関係するものはほかにもないかということで調べて今回出てきたことは評価をいたします。</w:t>
      </w:r>
    </w:p>
    <w:p w14:paraId="49151F56" w14:textId="77777777" w:rsidR="008D13EC" w:rsidRDefault="008D13EC" w:rsidP="008D13EC">
      <w:pPr>
        <w:rPr>
          <w:rFonts w:hint="eastAsia"/>
        </w:rPr>
      </w:pPr>
      <w:r>
        <w:rPr>
          <w:rFonts w:hint="eastAsia"/>
        </w:rPr>
        <w:t xml:space="preserve">　今回の改正案では、住民基本台帳法、戸籍法共に市町村の公用請求に係る事務の効率化を図るとともに、速やかな空き家対策などが可能となることが期待されます。一方で、不正や濫用されないのかという懸念があります。特に、今回は戸籍情報についても他の市町村へ照会の依頼を掛けなくても取得可能となるので、負担軽減を図りつつも、濫用防止策としてどのようなことをお考えなのか、法務省及び総務省にお伺いします。</w:t>
      </w:r>
    </w:p>
    <w:p w14:paraId="4CFC1A4A" w14:textId="77777777" w:rsidR="008D13EC" w:rsidRDefault="008D13EC" w:rsidP="008D13EC"/>
    <w:p w14:paraId="4A6002B4" w14:textId="347848A2" w:rsidR="008D13EC" w:rsidRDefault="008D13EC" w:rsidP="008D13EC">
      <w:pPr>
        <w:rPr>
          <w:rFonts w:hint="eastAsia"/>
        </w:rPr>
      </w:pPr>
      <w:r w:rsidRPr="008D13EC">
        <w:rPr>
          <w:rFonts w:hint="eastAsia"/>
          <w:color w:val="FF0000"/>
        </w:rPr>
        <w:t>○松井信憲</w:t>
      </w:r>
      <w:r w:rsidRPr="008D13EC">
        <w:rPr>
          <w:rFonts w:hint="eastAsia"/>
          <w:color w:val="FF0000"/>
        </w:rPr>
        <w:t xml:space="preserve">　</w:t>
      </w:r>
      <w:r w:rsidRPr="008D13EC">
        <w:rPr>
          <w:rFonts w:hint="eastAsia"/>
          <w:color w:val="FF0000"/>
        </w:rPr>
        <w:t>法務省大臣官房審議官</w:t>
      </w:r>
      <w:r>
        <w:rPr>
          <w:rFonts w:hint="eastAsia"/>
        </w:rPr>
        <w:t xml:space="preserve">　お答え申し上げます。戸籍法の関係についてお答え申し上げます。</w:t>
      </w:r>
    </w:p>
    <w:p w14:paraId="605492C6" w14:textId="77777777" w:rsidR="008D13EC" w:rsidRDefault="008D13EC" w:rsidP="008D13EC">
      <w:pPr>
        <w:rPr>
          <w:rFonts w:hint="eastAsia"/>
        </w:rPr>
      </w:pPr>
      <w:r>
        <w:rPr>
          <w:rFonts w:hint="eastAsia"/>
        </w:rPr>
        <w:t xml:space="preserve">　令和元年の戸籍法改正によって、本年度末から本籍地以外の市町村においても戸籍証明書の交付を可能とする、いわゆる広域交付が実施される予定でございます。もっとも、その請求権者は戸籍に記載されている者などに限られておりまして、行政機関が法令の定める事務を遂行するために必要がある場合に行う戸籍証明書等の交付の請求、いわゆる公用請求については広域交付の対象とは予定されていなかったところでございました。</w:t>
      </w:r>
    </w:p>
    <w:p w14:paraId="278F988A" w14:textId="77777777" w:rsidR="008D13EC" w:rsidRDefault="008D13EC" w:rsidP="008D13EC">
      <w:pPr>
        <w:rPr>
          <w:rFonts w:hint="eastAsia"/>
        </w:rPr>
      </w:pPr>
      <w:r>
        <w:rPr>
          <w:rFonts w:hint="eastAsia"/>
        </w:rPr>
        <w:t xml:space="preserve">　今回の一括法案は、この広域交付の請求権者の範囲を見直し、市町村内のある部署が当該市町村の戸籍窓口に請求する場合に限って公用請求を広域交付の対象とするものであり、戸籍窓口における審査を経て交付の可否が決定されるため、新たに戸籍情報を取り扱うことができる者が増えるわけではございません。</w:t>
      </w:r>
    </w:p>
    <w:p w14:paraId="4ADB9B1B" w14:textId="77777777" w:rsidR="008D13EC" w:rsidRDefault="008D13EC" w:rsidP="008D13EC">
      <w:pPr>
        <w:rPr>
          <w:rFonts w:hint="eastAsia"/>
        </w:rPr>
      </w:pPr>
      <w:r>
        <w:rPr>
          <w:rFonts w:hint="eastAsia"/>
        </w:rPr>
        <w:t xml:space="preserve">　また、戸籍法においては、戸籍事務に関して知り得た情報の不正利用について</w:t>
      </w:r>
      <w:r>
        <w:rPr>
          <w:rFonts w:hint="eastAsia"/>
        </w:rPr>
        <w:lastRenderedPageBreak/>
        <w:t>罰則規定が設けられているとともに、法務大臣及び市町村長はシステム上の情報の漏えい防止措置を義務付けられております。具体的には、広域交付を行うシステムにおいて、生体認証を含む二要素認証による利用者制限や操作ログの管理を行うなど、不正な利用を防止するための万全な対策を講じているところでございます。</w:t>
      </w:r>
    </w:p>
    <w:p w14:paraId="756F7DF7" w14:textId="77777777" w:rsidR="008D13EC" w:rsidRDefault="008D13EC" w:rsidP="008D13EC"/>
    <w:p w14:paraId="65DA44C1" w14:textId="39A61E07" w:rsidR="008D13EC" w:rsidRDefault="008D13EC" w:rsidP="008D13EC">
      <w:pPr>
        <w:rPr>
          <w:rFonts w:hint="eastAsia"/>
        </w:rPr>
      </w:pPr>
      <w:r w:rsidRPr="008D13EC">
        <w:rPr>
          <w:rFonts w:hint="eastAsia"/>
          <w:color w:val="FF0000"/>
        </w:rPr>
        <w:t>○三橋一彦　総務省大臣官房審議官</w:t>
      </w:r>
      <w:r>
        <w:rPr>
          <w:rFonts w:hint="eastAsia"/>
        </w:rPr>
        <w:t xml:space="preserve">　住民基本台帳ネットワークについてお答えいたします。</w:t>
      </w:r>
    </w:p>
    <w:p w14:paraId="018C9A2D" w14:textId="77777777" w:rsidR="008D13EC" w:rsidRDefault="008D13EC" w:rsidP="008D13EC">
      <w:pPr>
        <w:rPr>
          <w:rFonts w:hint="eastAsia"/>
        </w:rPr>
      </w:pPr>
      <w:r>
        <w:rPr>
          <w:rFonts w:hint="eastAsia"/>
        </w:rPr>
        <w:t xml:space="preserve">　住民基本台帳ネットワークシステムは、市区町村の住民基本台帳の情報をネットワーク化し、氏名、住所等の本人確認情報によりまして全国共通の本人確認ができるシステムでございます。その運用に当たりましては、個人情報保護やセキュリティー対策が重要と考えております。</w:t>
      </w:r>
    </w:p>
    <w:p w14:paraId="0A035FB5" w14:textId="77777777" w:rsidR="008D13EC" w:rsidRDefault="008D13EC" w:rsidP="008D13EC">
      <w:pPr>
        <w:rPr>
          <w:rFonts w:hint="eastAsia"/>
        </w:rPr>
      </w:pPr>
      <w:r>
        <w:rPr>
          <w:rFonts w:hint="eastAsia"/>
        </w:rPr>
        <w:t xml:space="preserve">　このため、住基ネットにつきましては、本人確認情報の提供を行う行政機関や利用事務を法律や条例に具体的に規定いたしますとともに、専用回線の利用やファイアウオールによる厳重な通信制御、通信の暗号化といった様々なセキュリティー対策を講じております。</w:t>
      </w:r>
    </w:p>
    <w:p w14:paraId="3E7B4E70" w14:textId="77777777" w:rsidR="008D13EC" w:rsidRDefault="008D13EC" w:rsidP="008D13EC">
      <w:pPr>
        <w:rPr>
          <w:rFonts w:hint="eastAsia"/>
        </w:rPr>
      </w:pPr>
      <w:r>
        <w:rPr>
          <w:rFonts w:hint="eastAsia"/>
        </w:rPr>
        <w:t xml:space="preserve">　また、内部の不正利用の防止に関しましても、システム上、住基ネットと接続する端末の操作に当たりまして、生体認証等により正当なアクセス権限を有していることを確認すること、市区町村において職員が住基ネットを操作した履歴、記録を保存することなどの措置を講ずるとともに、住民基本台帳法におきまして、住基ネットから取得した本人確認情報の守秘義務違反についての罰則を加重することとしております。</w:t>
      </w:r>
    </w:p>
    <w:p w14:paraId="1B7D000F" w14:textId="77777777" w:rsidR="008D13EC" w:rsidRDefault="008D13EC" w:rsidP="008D13EC">
      <w:pPr>
        <w:rPr>
          <w:rFonts w:hint="eastAsia"/>
        </w:rPr>
      </w:pPr>
      <w:r>
        <w:rPr>
          <w:rFonts w:hint="eastAsia"/>
        </w:rPr>
        <w:t xml:space="preserve">　さらに、毎年、国や地方公共団体など住基ネットの利用主体に対しまして、セキュリティー対策に係る研修会を実施することとするとともに自己点検を行っていただくよう求めておりまして、引き続き、こうした取組を通じまして個人情報保護やセキュリティー対策の充実を図ってまいります。</w:t>
      </w:r>
    </w:p>
    <w:p w14:paraId="2EA2E9F4" w14:textId="77777777" w:rsidR="008D13EC" w:rsidRDefault="008D13EC" w:rsidP="008D13EC"/>
    <w:p w14:paraId="257807AF" w14:textId="0A91EC52" w:rsidR="008D13EC" w:rsidRDefault="008D13EC" w:rsidP="008D13EC">
      <w:pPr>
        <w:rPr>
          <w:rFonts w:hint="eastAsia"/>
        </w:rPr>
      </w:pPr>
      <w:r w:rsidRPr="00D813A4">
        <w:rPr>
          <w:rFonts w:hint="eastAsia"/>
          <w:b/>
          <w:bCs/>
          <w:color w:val="0070C0"/>
        </w:rPr>
        <w:t>○岸まきこ</w:t>
      </w:r>
      <w:r>
        <w:rPr>
          <w:rFonts w:hint="eastAsia"/>
        </w:rPr>
        <w:t xml:space="preserve">　ありがとうございました。</w:t>
      </w:r>
    </w:p>
    <w:p w14:paraId="08CB7BF3" w14:textId="77777777" w:rsidR="008D13EC" w:rsidRDefault="008D13EC" w:rsidP="008D13EC">
      <w:pPr>
        <w:rPr>
          <w:rFonts w:hint="eastAsia"/>
        </w:rPr>
      </w:pPr>
      <w:r>
        <w:rPr>
          <w:rFonts w:hint="eastAsia"/>
        </w:rPr>
        <w:t xml:space="preserve">　本当に、職員同士なのでそんな不正は起きないとは思いながらも、しっかりとしたこのセキュリティー対策、個人情報の保護の、濫用防止ということが必要になってきます。</w:t>
      </w:r>
    </w:p>
    <w:p w14:paraId="015ED5AC" w14:textId="77777777" w:rsidR="008D13EC" w:rsidRDefault="008D13EC" w:rsidP="008D13EC">
      <w:pPr>
        <w:rPr>
          <w:rFonts w:hint="eastAsia"/>
        </w:rPr>
      </w:pPr>
      <w:r>
        <w:rPr>
          <w:rFonts w:hint="eastAsia"/>
        </w:rPr>
        <w:t xml:space="preserve">　行政においても、様々な手続のデジタル化が進んで利便性が向上される一方、個人のプライバシーをどう守るかという観点が大変重要になってきます。これまで、自治体独自の取組として、住民票の写しや戸籍謄本などを代理人や第三者に交付した場合、希望する本人に交付したことをお知らせする本人通知制度を導入している市町村が実際にあります。今後は更にデジタル申請と証明書交付</w:t>
      </w:r>
      <w:r>
        <w:rPr>
          <w:rFonts w:hint="eastAsia"/>
        </w:rPr>
        <w:lastRenderedPageBreak/>
        <w:t>がしやすくなっていくと考えたときに、不正な申請と発行への対策、対応が必要と考えます。</w:t>
      </w:r>
    </w:p>
    <w:p w14:paraId="2E37EA66" w14:textId="77777777" w:rsidR="008D13EC" w:rsidRDefault="008D13EC" w:rsidP="008D13EC">
      <w:pPr>
        <w:rPr>
          <w:rFonts w:hint="eastAsia"/>
        </w:rPr>
      </w:pPr>
      <w:r>
        <w:rPr>
          <w:rFonts w:hint="eastAsia"/>
        </w:rPr>
        <w:t xml:space="preserve">　二〇一五年の質問主意書に対する答弁を見ますと、当時は政府として実施状況を調査することを考えていないとしていましたが、それから八年が経過しました。本人通知制度の実施状況と課題について政府としてどのようにお考えか、伺います。</w:t>
      </w:r>
    </w:p>
    <w:p w14:paraId="42EC29DE" w14:textId="77777777" w:rsidR="008D13EC" w:rsidRDefault="008D13EC" w:rsidP="008D13EC"/>
    <w:p w14:paraId="32280666" w14:textId="486CA272" w:rsidR="008D13EC" w:rsidRDefault="008D13EC" w:rsidP="008D13EC">
      <w:pPr>
        <w:rPr>
          <w:rFonts w:hint="eastAsia"/>
        </w:rPr>
      </w:pPr>
      <w:r w:rsidRPr="008D13EC">
        <w:rPr>
          <w:rFonts w:hint="eastAsia"/>
          <w:color w:val="FF0000"/>
        </w:rPr>
        <w:t>○三橋一彦　総務省大臣官房審議官</w:t>
      </w:r>
      <w:r>
        <w:rPr>
          <w:rFonts w:hint="eastAsia"/>
        </w:rPr>
        <w:t xml:space="preserve">　お答えいたします。</w:t>
      </w:r>
    </w:p>
    <w:p w14:paraId="448A5700" w14:textId="77777777" w:rsidR="008D13EC" w:rsidRDefault="008D13EC" w:rsidP="008D13EC">
      <w:pPr>
        <w:rPr>
          <w:rFonts w:hint="eastAsia"/>
        </w:rPr>
      </w:pPr>
      <w:r>
        <w:rPr>
          <w:rFonts w:hint="eastAsia"/>
        </w:rPr>
        <w:t xml:space="preserve">　住民基本台帳制度におきましては、自己の権利行使や義務違反に必要な場合など正当な理由があるものにつきましては、本人等以外の者からの申出に対しまして住民票の写し等の交付を行うことが可能となっております。この際、その事実を本人に通知する取組を一部の市区町村において当該自治体の判断により実施されているものと承知をしております。</w:t>
      </w:r>
    </w:p>
    <w:p w14:paraId="0A387854" w14:textId="77777777" w:rsidR="008D13EC" w:rsidRDefault="008D13EC" w:rsidP="008D13EC">
      <w:pPr>
        <w:rPr>
          <w:rFonts w:hint="eastAsia"/>
        </w:rPr>
      </w:pPr>
      <w:r>
        <w:rPr>
          <w:rFonts w:hint="eastAsia"/>
        </w:rPr>
        <w:t xml:space="preserve">　このような取組がいわゆる御指摘のありました本人通知制度と呼ばれているものと承知をしておりますが、これに関しましては、証明書を交付した旨が本人に通知されることによりまして、正当な理由に基づく交付請求を萎縮させる効果を生じるおそれがあること、また債権者が訴訟手続等を行う際に債権者の利益を害するおそれがあることなどの指摘もあるところでございます。また、市区町村におきまして通知に係る事務処理上の負担が生じるといった課題があるものと考えております。</w:t>
      </w:r>
    </w:p>
    <w:p w14:paraId="52082CEF" w14:textId="77777777" w:rsidR="008D13EC" w:rsidRDefault="008D13EC" w:rsidP="008D13EC"/>
    <w:p w14:paraId="336CD7BA" w14:textId="7897E934" w:rsidR="008D13EC" w:rsidRDefault="008D13EC" w:rsidP="008D13EC">
      <w:pPr>
        <w:rPr>
          <w:rFonts w:hint="eastAsia"/>
        </w:rPr>
      </w:pPr>
      <w:r w:rsidRPr="00D813A4">
        <w:rPr>
          <w:rFonts w:hint="eastAsia"/>
          <w:b/>
          <w:bCs/>
          <w:color w:val="0070C0"/>
        </w:rPr>
        <w:t>○岸まきこ</w:t>
      </w:r>
      <w:r>
        <w:rPr>
          <w:rFonts w:hint="eastAsia"/>
        </w:rPr>
        <w:t xml:space="preserve">　デジタル化に伴うこの個人情報保護の一環として、本法案にある市町村の公用請求に伴う閲覧履歴や第三者による取得状況など、マイナンバーカードを活用して本人が確認できる仕組み、若しくは自治体だけの対応には限界があるので、国が統一的な本人通知制度の整備が必要と考えます。</w:t>
      </w:r>
    </w:p>
    <w:p w14:paraId="719CD0A9" w14:textId="77777777" w:rsidR="008D13EC" w:rsidRDefault="008D13EC" w:rsidP="008D13EC">
      <w:pPr>
        <w:rPr>
          <w:rFonts w:hint="eastAsia"/>
        </w:rPr>
      </w:pPr>
      <w:r>
        <w:rPr>
          <w:rFonts w:hint="eastAsia"/>
        </w:rPr>
        <w:t xml:space="preserve">　そこで、ちょっとここでお聞きしたいのは、自己情報コントロール権について政府の見解を伺います。</w:t>
      </w:r>
    </w:p>
    <w:p w14:paraId="35951442" w14:textId="77777777" w:rsidR="008D13EC" w:rsidRDefault="008D13EC" w:rsidP="008D13EC"/>
    <w:p w14:paraId="27FDD849" w14:textId="5D822A98" w:rsidR="008D13EC" w:rsidRDefault="008D13EC" w:rsidP="008D13EC">
      <w:pPr>
        <w:rPr>
          <w:rFonts w:hint="eastAsia"/>
        </w:rPr>
      </w:pPr>
      <w:r w:rsidRPr="008D13EC">
        <w:rPr>
          <w:rFonts w:hint="eastAsia"/>
          <w:color w:val="FF0000"/>
        </w:rPr>
        <w:t>○山澄克</w:t>
      </w:r>
      <w:r w:rsidRPr="008D13EC">
        <w:rPr>
          <w:rFonts w:hint="eastAsia"/>
          <w:color w:val="FF0000"/>
        </w:rPr>
        <w:t xml:space="preserve">　</w:t>
      </w:r>
      <w:r w:rsidRPr="008D13EC">
        <w:rPr>
          <w:rFonts w:hint="eastAsia"/>
          <w:color w:val="FF0000"/>
        </w:rPr>
        <w:t>個人情報保護委員会事務局審議官</w:t>
      </w:r>
      <w:r>
        <w:rPr>
          <w:rFonts w:hint="eastAsia"/>
        </w:rPr>
        <w:t xml:space="preserve">　お答え申し上げます。</w:t>
      </w:r>
    </w:p>
    <w:p w14:paraId="505F29C8" w14:textId="77777777" w:rsidR="008D13EC" w:rsidRDefault="008D13EC" w:rsidP="008D13EC">
      <w:pPr>
        <w:rPr>
          <w:rFonts w:hint="eastAsia"/>
        </w:rPr>
      </w:pPr>
      <w:r>
        <w:rPr>
          <w:rFonts w:hint="eastAsia"/>
        </w:rPr>
        <w:t xml:space="preserve">　議員御指摘のいわゆる自己情報コントロール権というものにつきましては、その内容、範囲及び法的性格に関しまして様々な見解がございまして、明確な概念として確立しているものではないと承知しておりますが、関連いたしまして、個人情報保護法の第一条におきましては個人の権利利益を保護することというのを法目的として掲げられておりまして、この法律におきましては、地方公共団体を含む行政機関等につきましても、個人情報の取扱いに対する本人の関与の重要性に鑑みまして、開示等の請求を可能とする規定を設けておりますとか、あ</w:t>
      </w:r>
      <w:r>
        <w:rPr>
          <w:rFonts w:hint="eastAsia"/>
        </w:rPr>
        <w:lastRenderedPageBreak/>
        <w:t>るいは個人が予期しないような不当な個人情報の取扱いを受けることを防ぐ観点から個人情報の目的外利用を制限しておりますとか、そういうような規定がございます。</w:t>
      </w:r>
    </w:p>
    <w:p w14:paraId="6DD2BF83" w14:textId="77777777" w:rsidR="008D13EC" w:rsidRDefault="008D13EC" w:rsidP="008D13EC">
      <w:pPr>
        <w:rPr>
          <w:rFonts w:hint="eastAsia"/>
        </w:rPr>
      </w:pPr>
      <w:r>
        <w:rPr>
          <w:rFonts w:hint="eastAsia"/>
        </w:rPr>
        <w:t xml:space="preserve">　いずれにいたしましても、個人情報保護委員会といたしましては、デジタル社会の進展等を踏まえまして、個人情報の有用性に配慮しつつ、個人の権利利益の保護が図られるよう適切に対応してまいりたいと考えております。</w:t>
      </w:r>
    </w:p>
    <w:p w14:paraId="60647F90" w14:textId="77777777" w:rsidR="008D13EC" w:rsidRDefault="008D13EC" w:rsidP="008D13EC"/>
    <w:p w14:paraId="4909E6F8" w14:textId="35510E4E" w:rsidR="008D13EC" w:rsidRDefault="008D13EC" w:rsidP="008D13EC">
      <w:pPr>
        <w:rPr>
          <w:rFonts w:hint="eastAsia"/>
        </w:rPr>
      </w:pPr>
      <w:r w:rsidRPr="00D813A4">
        <w:rPr>
          <w:rFonts w:hint="eastAsia"/>
          <w:b/>
          <w:bCs/>
          <w:color w:val="0070C0"/>
        </w:rPr>
        <w:t>○岸まきこ</w:t>
      </w:r>
      <w:r>
        <w:rPr>
          <w:rFonts w:hint="eastAsia"/>
        </w:rPr>
        <w:t xml:space="preserve">　ありがとうございます。</w:t>
      </w:r>
    </w:p>
    <w:p w14:paraId="1BEEA4F8" w14:textId="77777777" w:rsidR="008D13EC" w:rsidRDefault="008D13EC" w:rsidP="008D13EC">
      <w:pPr>
        <w:rPr>
          <w:rFonts w:hint="eastAsia"/>
        </w:rPr>
      </w:pPr>
      <w:r>
        <w:rPr>
          <w:rFonts w:hint="eastAsia"/>
        </w:rPr>
        <w:t xml:space="preserve">　是非とも、個人情報保護委員会でも積極的に自己情報コントロール権についてもっと議論を進めていただきたいと思いますので、よろしくお願いいたします。</w:t>
      </w:r>
    </w:p>
    <w:p w14:paraId="2D3B6EA6" w14:textId="77777777" w:rsidR="008D13EC" w:rsidRDefault="008D13EC" w:rsidP="008D13EC">
      <w:pPr>
        <w:rPr>
          <w:rFonts w:hint="eastAsia"/>
        </w:rPr>
      </w:pPr>
      <w:r>
        <w:rPr>
          <w:rFonts w:hint="eastAsia"/>
        </w:rPr>
        <w:t xml:space="preserve">　本法案では、罹災証明書の交付に必要な被害認定調査において、例えば固定資産課税台帳の情報を市町村が利用できるものとすることとなります。これは以前から自治体現場では困っていた課題で、これが実現すれば、被災者の生活再建の円滑化、迅速化につながるので担当課としても望んでいると聞いています。でも、逆に言えば、なぜこういった改善が市町村からの提案があるまでなされなかったのか、また、これ以外に災害時の事務簡素化や軽減の課題はないのか、伺います。</w:t>
      </w:r>
    </w:p>
    <w:p w14:paraId="3CDE36BF" w14:textId="77777777" w:rsidR="008D13EC" w:rsidRDefault="008D13EC" w:rsidP="008D13EC"/>
    <w:p w14:paraId="5C10A4C1" w14:textId="31B74D39" w:rsidR="008D13EC" w:rsidRDefault="008D13EC" w:rsidP="008D13EC">
      <w:pPr>
        <w:rPr>
          <w:rFonts w:hint="eastAsia"/>
        </w:rPr>
      </w:pPr>
      <w:r w:rsidRPr="008D13EC">
        <w:rPr>
          <w:rFonts w:hint="eastAsia"/>
          <w:color w:val="FF0000"/>
        </w:rPr>
        <w:t>○五味裕一</w:t>
      </w:r>
      <w:r w:rsidRPr="008D13EC">
        <w:rPr>
          <w:rFonts w:hint="eastAsia"/>
          <w:color w:val="FF0000"/>
        </w:rPr>
        <w:t xml:space="preserve">　</w:t>
      </w:r>
      <w:r w:rsidRPr="008D13EC">
        <w:rPr>
          <w:rFonts w:hint="eastAsia"/>
          <w:color w:val="FF0000"/>
        </w:rPr>
        <w:t>内閣府大臣官房審議官</w:t>
      </w:r>
      <w:r>
        <w:rPr>
          <w:rFonts w:hint="eastAsia"/>
        </w:rPr>
        <w:t xml:space="preserve">　罹災証明書は、被災者支援の判断材料として活用されていることから早期の発行が重要であり、その前提となる被害認定調査についても迅速に行う必要がございます。</w:t>
      </w:r>
    </w:p>
    <w:p w14:paraId="058D60C6" w14:textId="77777777" w:rsidR="008D13EC" w:rsidRDefault="008D13EC" w:rsidP="008D13EC">
      <w:pPr>
        <w:rPr>
          <w:rFonts w:hint="eastAsia"/>
        </w:rPr>
      </w:pPr>
      <w:r>
        <w:rPr>
          <w:rFonts w:hint="eastAsia"/>
        </w:rPr>
        <w:t xml:space="preserve">　調査の実施に当たっては、図面の作成等に時間が掛かるとの問題意識は持っておりましたが、これまで具体的に固定資産税、固定資産課税台帳等の情報を活用したいという要望や提案はございませんでした。今回、地方分権提案におきまして、自治体、北海道北広島市、千葉県船橋市を中心といたしまして具体的な提案をいただいたことから、自治体と歩調を合わせて法改正につなげることとしたものでございます。</w:t>
      </w:r>
    </w:p>
    <w:p w14:paraId="1BC64B8C" w14:textId="77777777" w:rsidR="008D13EC" w:rsidRDefault="008D13EC" w:rsidP="008D13EC">
      <w:pPr>
        <w:rPr>
          <w:rFonts w:hint="eastAsia"/>
        </w:rPr>
      </w:pPr>
      <w:r>
        <w:rPr>
          <w:rFonts w:hint="eastAsia"/>
        </w:rPr>
        <w:t xml:space="preserve">　また、調査の簡素化、負担軽減、更なる簡素化、負担軽減でございます。</w:t>
      </w:r>
    </w:p>
    <w:p w14:paraId="214CF581" w14:textId="77777777" w:rsidR="008D13EC" w:rsidRDefault="008D13EC" w:rsidP="008D13EC">
      <w:pPr>
        <w:rPr>
          <w:rFonts w:hint="eastAsia"/>
        </w:rPr>
      </w:pPr>
      <w:r>
        <w:rPr>
          <w:rFonts w:hint="eastAsia"/>
        </w:rPr>
        <w:t xml:space="preserve">　これまでも、内閣府やＵＲ都市機構の職員による現地での調査支援や総務省の応急対策職員派遣制度による派遣などの人的支援を行うとともに、河川の氾濫などの場合に、浸水深、浸水した深さによりまして住家の損害割合を算出する簡易手法の導入、航空写真等の活用などの取組を進めてきたところでございます。</w:t>
      </w:r>
    </w:p>
    <w:p w14:paraId="20731FD2" w14:textId="77777777" w:rsidR="008D13EC" w:rsidRDefault="008D13EC" w:rsidP="008D13EC">
      <w:pPr>
        <w:rPr>
          <w:rFonts w:hint="eastAsia"/>
        </w:rPr>
      </w:pPr>
      <w:r>
        <w:rPr>
          <w:rFonts w:hint="eastAsia"/>
        </w:rPr>
        <w:t xml:space="preserve">　また、こうした取組に加えまして、内閣府が開発いたしましたクラウド型被災者支援システムを活用した罹災証明書の早期交付や民間の調査システムとの連</w:t>
      </w:r>
      <w:r>
        <w:rPr>
          <w:rFonts w:hint="eastAsia"/>
        </w:rPr>
        <w:lastRenderedPageBreak/>
        <w:t>携の促進、自治体と損害保険会社等の民間企業との連携事例の提供など、さらには令和五年度予算を活用いたしました内水氾濫による被災住家の浸水深判定の課題や手法に関する調査検討などを通じまして調査の更なる簡素化等を図ることとしております。</w:t>
      </w:r>
    </w:p>
    <w:p w14:paraId="7B98797A" w14:textId="77777777" w:rsidR="008D13EC" w:rsidRDefault="008D13EC" w:rsidP="008D13EC">
      <w:pPr>
        <w:rPr>
          <w:rFonts w:hint="eastAsia"/>
        </w:rPr>
      </w:pPr>
      <w:r>
        <w:rPr>
          <w:rFonts w:hint="eastAsia"/>
        </w:rPr>
        <w:t xml:space="preserve">　引き続き、内閣府におきましては、自治体と連携をいたしまして、被災者支援が円滑に進むよう被害認定調査の迅速化に取り組んでまいります。</w:t>
      </w:r>
    </w:p>
    <w:p w14:paraId="41004566" w14:textId="77777777" w:rsidR="008D13EC" w:rsidRDefault="008D13EC" w:rsidP="008D13EC"/>
    <w:p w14:paraId="23793462" w14:textId="59BCFCCD" w:rsidR="008D13EC" w:rsidRDefault="008D13EC" w:rsidP="008D13EC">
      <w:pPr>
        <w:rPr>
          <w:rFonts w:hint="eastAsia"/>
        </w:rPr>
      </w:pPr>
      <w:r w:rsidRPr="00D813A4">
        <w:rPr>
          <w:rFonts w:hint="eastAsia"/>
          <w:b/>
          <w:bCs/>
          <w:color w:val="0070C0"/>
        </w:rPr>
        <w:t>○岸まきこ</w:t>
      </w:r>
      <w:r>
        <w:rPr>
          <w:rFonts w:hint="eastAsia"/>
        </w:rPr>
        <w:t xml:space="preserve">　大分改善はしていただいたのは今の答弁を聞いて感じたところですが、更なる、なるべく迅速にできるように取組を進めていただくようにお願いいたします。</w:t>
      </w:r>
    </w:p>
    <w:p w14:paraId="7BDB5F33" w14:textId="77777777" w:rsidR="008D13EC" w:rsidRDefault="008D13EC" w:rsidP="008D13EC">
      <w:pPr>
        <w:rPr>
          <w:rFonts w:hint="eastAsia"/>
        </w:rPr>
      </w:pPr>
      <w:r>
        <w:rPr>
          <w:rFonts w:hint="eastAsia"/>
        </w:rPr>
        <w:t xml:space="preserve">　次に、順番をちょっと入れ替えまして、十一番目の質問に行きます。</w:t>
      </w:r>
    </w:p>
    <w:p w14:paraId="29E0324C" w14:textId="77777777" w:rsidR="008D13EC" w:rsidRDefault="008D13EC" w:rsidP="008D13EC">
      <w:pPr>
        <w:rPr>
          <w:rFonts w:hint="eastAsia"/>
        </w:rPr>
      </w:pPr>
      <w:r>
        <w:rPr>
          <w:rFonts w:hint="eastAsia"/>
        </w:rPr>
        <w:t xml:space="preserve">　指定都市及び中核市において、認定こども園の認定又は認可に関し、これまでは都道府県への事前協議を必要としていたものを事前通知へと見直すこととしています。事後ではなく事前に通知とするならば、都道府県からストップが掛かるということが想定されているのでしょうか。また、全ての権限を指定都市等に移しているといいながらも、これでは権限移管に見えないという問題があるので、この点についての理由をお伺いします。</w:t>
      </w:r>
    </w:p>
    <w:p w14:paraId="71D2CB8D" w14:textId="77777777" w:rsidR="008D13EC" w:rsidRDefault="008D13EC" w:rsidP="008D13EC"/>
    <w:p w14:paraId="18F65060" w14:textId="03A01B97" w:rsidR="008D13EC" w:rsidRDefault="008D13EC" w:rsidP="008D13EC">
      <w:pPr>
        <w:rPr>
          <w:rFonts w:hint="eastAsia"/>
        </w:rPr>
      </w:pPr>
      <w:r w:rsidRPr="008D13EC">
        <w:rPr>
          <w:rFonts w:hint="eastAsia"/>
          <w:color w:val="FF0000"/>
        </w:rPr>
        <w:t>○黒瀬敏文</w:t>
      </w:r>
      <w:r w:rsidRPr="008D13EC">
        <w:rPr>
          <w:rFonts w:hint="eastAsia"/>
          <w:color w:val="FF0000"/>
        </w:rPr>
        <w:t xml:space="preserve">　</w:t>
      </w:r>
      <w:r w:rsidRPr="008D13EC">
        <w:rPr>
          <w:rFonts w:hint="eastAsia"/>
          <w:color w:val="FF0000"/>
        </w:rPr>
        <w:t>こども家庭庁長官官房審議官</w:t>
      </w:r>
      <w:r>
        <w:rPr>
          <w:rFonts w:hint="eastAsia"/>
        </w:rPr>
        <w:t xml:space="preserve">　お答えいたします。</w:t>
      </w:r>
    </w:p>
    <w:p w14:paraId="3C762048" w14:textId="77777777" w:rsidR="008D13EC" w:rsidRDefault="008D13EC" w:rsidP="008D13EC">
      <w:pPr>
        <w:rPr>
          <w:rFonts w:hint="eastAsia"/>
        </w:rPr>
      </w:pPr>
      <w:r>
        <w:rPr>
          <w:rFonts w:hint="eastAsia"/>
        </w:rPr>
        <w:t xml:space="preserve">　事前協議の見直しについてお尋ねをいただきました。</w:t>
      </w:r>
    </w:p>
    <w:p w14:paraId="1AC146D8" w14:textId="77777777" w:rsidR="008D13EC" w:rsidRDefault="008D13EC" w:rsidP="008D13EC">
      <w:pPr>
        <w:rPr>
          <w:rFonts w:hint="eastAsia"/>
        </w:rPr>
      </w:pPr>
      <w:r>
        <w:rPr>
          <w:rFonts w:hint="eastAsia"/>
        </w:rPr>
        <w:t xml:space="preserve">　現行制度では、指定都市等の域内の認定こども園を指定都市等が認定、認可するに当たりましては都道府県への事前協議が必要となっているところですが、これは、認定こども園は市町村域を越えて利用されることが想定をされることから、施設の適正配置等を担保する観点から、都道府県知事が広域的な観点から連絡調整を行いつつ、域内の需給状況を踏まえ、認定、認可の可否を判断する必要があるため設けられたものでございます。</w:t>
      </w:r>
    </w:p>
    <w:p w14:paraId="03C79A66" w14:textId="77777777" w:rsidR="008D13EC" w:rsidRDefault="008D13EC" w:rsidP="008D13EC">
      <w:pPr>
        <w:rPr>
          <w:rFonts w:hint="eastAsia"/>
        </w:rPr>
      </w:pPr>
      <w:r>
        <w:rPr>
          <w:rFonts w:hint="eastAsia"/>
        </w:rPr>
        <w:t xml:space="preserve">　こうした中、今般の法案では、指定都市等による市町村計画の策定、変更の際の都道府県との協議により、マクロでの需給の調整は基本的にはなされているというふうに考えられることから、近年の運用状況も勘案しまして都道府県への事前協議を廃止することといたしました。</w:t>
      </w:r>
    </w:p>
    <w:p w14:paraId="1B7AEAF0" w14:textId="77777777" w:rsidR="008D13EC" w:rsidRDefault="008D13EC" w:rsidP="008D13EC">
      <w:pPr>
        <w:rPr>
          <w:rFonts w:hint="eastAsia"/>
        </w:rPr>
      </w:pPr>
      <w:r>
        <w:rPr>
          <w:rFonts w:hint="eastAsia"/>
        </w:rPr>
        <w:t xml:space="preserve">　一方で、都道府県は引き続き施設の広域的な需給を把握しておく必要があるため、指定都市等からの通知は必要であると考えておりまして、また、例えば都道府県と指定都市等がそれぞれ同時並行で認定こども園の認定、認可の手続を行う場合で、一方が認定、認可を行うと供給超過になるといったような場合など、個別事案については事前の調整が必要になるということも想定されるため、指定都市等からの通知は事前というふうにしたところでございます。</w:t>
      </w:r>
    </w:p>
    <w:p w14:paraId="5593AF49" w14:textId="77777777" w:rsidR="008D13EC" w:rsidRDefault="008D13EC" w:rsidP="008D13EC">
      <w:pPr>
        <w:rPr>
          <w:rFonts w:hint="eastAsia"/>
        </w:rPr>
      </w:pPr>
      <w:r>
        <w:rPr>
          <w:rFonts w:hint="eastAsia"/>
        </w:rPr>
        <w:lastRenderedPageBreak/>
        <w:t xml:space="preserve">　こうした趣旨によるものでございますので、都道府県が影響を及ぼすといったような趣旨で事前通知を求めるものではありませんし、指定都市等域内の認定こども園の認定、認可の判断に当たっては、認可等の基準に沿って指定都市等において適切に対応いただきたいと考えております。</w:t>
      </w:r>
    </w:p>
    <w:p w14:paraId="771D918E" w14:textId="77777777" w:rsidR="008D13EC" w:rsidRDefault="008D13EC" w:rsidP="008D13EC"/>
    <w:p w14:paraId="1DB862E8" w14:textId="17165394" w:rsidR="008D13EC" w:rsidRDefault="008D13EC" w:rsidP="008D13EC">
      <w:pPr>
        <w:rPr>
          <w:rFonts w:hint="eastAsia"/>
        </w:rPr>
      </w:pPr>
      <w:r w:rsidRPr="00D813A4">
        <w:rPr>
          <w:rFonts w:hint="eastAsia"/>
          <w:b/>
          <w:bCs/>
          <w:color w:val="0070C0"/>
        </w:rPr>
        <w:t>○岸まきこ</w:t>
      </w:r>
      <w:r>
        <w:rPr>
          <w:rFonts w:hint="eastAsia"/>
        </w:rPr>
        <w:t xml:space="preserve">　今答弁いただいたように、都道府県においても指定都市等の状況把握は必要であるとは考えますが、何か分かりにくいなと思って、権限が移譲されているのに事前に通知をしなきゃいけない、事後でもよかったんではないかという問題意識がありました。</w:t>
      </w:r>
    </w:p>
    <w:p w14:paraId="45B71A86" w14:textId="77777777" w:rsidR="008D13EC" w:rsidRDefault="008D13EC" w:rsidP="008D13EC">
      <w:pPr>
        <w:rPr>
          <w:rFonts w:hint="eastAsia"/>
        </w:rPr>
      </w:pPr>
      <w:r>
        <w:rPr>
          <w:rFonts w:hint="eastAsia"/>
        </w:rPr>
        <w:t xml:space="preserve">　次に、本法案の建築基準法改正により、建築主事の任用に必要な建築基準適合判定資格者検定の受検資格の見直しをすることになります。その中で、二級建築士試験合格者による受検を可能とし、当該受検者を対象とした検定に合格した者は、建築副主事等として小規模な建築物等に限り建築確認関係事務を行うことを可能とするとしています。</w:t>
      </w:r>
    </w:p>
    <w:p w14:paraId="1C816205" w14:textId="77777777" w:rsidR="008D13EC" w:rsidRDefault="008D13EC" w:rsidP="008D13EC">
      <w:pPr>
        <w:rPr>
          <w:rFonts w:hint="eastAsia"/>
        </w:rPr>
      </w:pPr>
      <w:r>
        <w:rPr>
          <w:rFonts w:hint="eastAsia"/>
        </w:rPr>
        <w:t xml:space="preserve">　このことにより一級建築士は特化して業務ができることとなりますが、新たなこの建築副主事等とはどのような職で、小規模な建築物等というのはどのようなものを想定しているのか、安全確認など審査能力の確保は担保されるのか、お伺いします。</w:t>
      </w:r>
    </w:p>
    <w:p w14:paraId="2D0A234B" w14:textId="77777777" w:rsidR="008D13EC" w:rsidRDefault="008D13EC" w:rsidP="008D13EC"/>
    <w:p w14:paraId="2A9A1D67" w14:textId="15192CBC" w:rsidR="008D13EC" w:rsidRDefault="008D13EC" w:rsidP="008D13EC">
      <w:pPr>
        <w:rPr>
          <w:rFonts w:hint="eastAsia"/>
        </w:rPr>
      </w:pPr>
      <w:r w:rsidRPr="008D13EC">
        <w:rPr>
          <w:rFonts w:hint="eastAsia"/>
          <w:color w:val="FF0000"/>
        </w:rPr>
        <w:t>○石坂聡　国土交通省大臣官房審議官</w:t>
      </w:r>
      <w:r>
        <w:rPr>
          <w:rFonts w:hint="eastAsia"/>
        </w:rPr>
        <w:t xml:space="preserve">　お答えいたします。</w:t>
      </w:r>
    </w:p>
    <w:p w14:paraId="7566CC1C" w14:textId="77777777" w:rsidR="008D13EC" w:rsidRDefault="008D13EC" w:rsidP="008D13EC">
      <w:pPr>
        <w:rPr>
          <w:rFonts w:hint="eastAsia"/>
        </w:rPr>
      </w:pPr>
      <w:r>
        <w:rPr>
          <w:rFonts w:hint="eastAsia"/>
        </w:rPr>
        <w:t xml:space="preserve">　建築副主事は、一級建築士試験又は二級建築士試験に合格した者で、小規模な建築物が建築基準に適合するかどうかを判定するため必要な知識を問う二級建築基準適合判定資格者検定、これ新たに設けますけれども、これに合格し、かつ建築行政又は建築確認検査の業務に関して二年以上の実務経験を有する者の中から都道府県知事等が選任することとしております。</w:t>
      </w:r>
    </w:p>
    <w:p w14:paraId="03B14A42" w14:textId="77777777" w:rsidR="008D13EC" w:rsidRDefault="008D13EC" w:rsidP="008D13EC">
      <w:pPr>
        <w:rPr>
          <w:rFonts w:hint="eastAsia"/>
        </w:rPr>
      </w:pPr>
      <w:r>
        <w:rPr>
          <w:rFonts w:hint="eastAsia"/>
        </w:rPr>
        <w:t xml:space="preserve">　建築副主事の業務範囲でございますけれども、小規模な建築物想定をしておりまして、戸建て住宅が中心になるかと考えられます。こうした戸建て住宅の設計につきましては、二級建築士の試験に合格しているということをもって必要十分な知識、技能はあると考えてございます。</w:t>
      </w:r>
    </w:p>
    <w:p w14:paraId="437A71A9" w14:textId="77777777" w:rsidR="008D13EC" w:rsidRDefault="008D13EC" w:rsidP="008D13EC">
      <w:pPr>
        <w:rPr>
          <w:rFonts w:hint="eastAsia"/>
        </w:rPr>
      </w:pPr>
      <w:r>
        <w:rPr>
          <w:rFonts w:hint="eastAsia"/>
        </w:rPr>
        <w:t xml:space="preserve">　また、それを審査するということにつきましても、今般新たに設ける検定、先ほど言いました二級建築基準適合判定資格者検定、これに合格していただかなければいけませんので、それによって確認をさせていただきたい。さらには、二年以上の実務経験ということでございますので、小規模な建築物、戸建て住宅中心になりますけれども、確認検査は十分に可能である、そういうふうに考えているところでございます。</w:t>
      </w:r>
    </w:p>
    <w:p w14:paraId="77A3063A" w14:textId="77777777" w:rsidR="008D13EC" w:rsidRDefault="008D13EC" w:rsidP="008D13EC"/>
    <w:p w14:paraId="4B673643" w14:textId="6EA0D2B1" w:rsidR="008D13EC" w:rsidRDefault="008D13EC" w:rsidP="008D13EC">
      <w:pPr>
        <w:rPr>
          <w:rFonts w:hint="eastAsia"/>
        </w:rPr>
      </w:pPr>
      <w:r w:rsidRPr="00D813A4">
        <w:rPr>
          <w:rFonts w:hint="eastAsia"/>
          <w:b/>
          <w:bCs/>
          <w:color w:val="0070C0"/>
        </w:rPr>
        <w:lastRenderedPageBreak/>
        <w:t>○岸まきこ</w:t>
      </w:r>
      <w:r>
        <w:rPr>
          <w:rFonts w:hint="eastAsia"/>
        </w:rPr>
        <w:t xml:space="preserve">　きちんと安全は担保されるということを確認できました。</w:t>
      </w:r>
    </w:p>
    <w:p w14:paraId="51998852" w14:textId="77777777" w:rsidR="008D13EC" w:rsidRDefault="008D13EC" w:rsidP="008D13EC">
      <w:pPr>
        <w:rPr>
          <w:rFonts w:hint="eastAsia"/>
        </w:rPr>
      </w:pPr>
      <w:r>
        <w:rPr>
          <w:rFonts w:hint="eastAsia"/>
        </w:rPr>
        <w:t xml:space="preserve">　自治体で不足している建築主事の確保策として自治体から要望のあった建築基準適合判定資格者の登録要件を柔軟にすることになります。これは、急場をしのぐことはできても、建築主事の継続的かつ安定的な確保となるとは残念ながら思えません。</w:t>
      </w:r>
    </w:p>
    <w:p w14:paraId="0A0FA5C8" w14:textId="77777777" w:rsidR="008D13EC" w:rsidRDefault="008D13EC" w:rsidP="008D13EC">
      <w:pPr>
        <w:rPr>
          <w:rFonts w:hint="eastAsia"/>
        </w:rPr>
      </w:pPr>
      <w:r>
        <w:rPr>
          <w:rFonts w:hint="eastAsia"/>
        </w:rPr>
        <w:t xml:space="preserve">　現在の深刻な課題である建築主事の継続的かつ安定的な確保に向けては給与面も本来は含めた対策が必要と考えますが、まあ給与面は多分難しいと思いますけど、国土交通省としてどうやって確保していくかという考えをお聞かせください。</w:t>
      </w:r>
    </w:p>
    <w:p w14:paraId="19617133" w14:textId="77777777" w:rsidR="008D13EC" w:rsidRDefault="008D13EC" w:rsidP="008D13EC"/>
    <w:p w14:paraId="1557A407" w14:textId="06B8B172" w:rsidR="008D13EC" w:rsidRDefault="008D13EC" w:rsidP="008D13EC">
      <w:pPr>
        <w:rPr>
          <w:rFonts w:hint="eastAsia"/>
        </w:rPr>
      </w:pPr>
      <w:r w:rsidRPr="008D13EC">
        <w:rPr>
          <w:rFonts w:hint="eastAsia"/>
          <w:color w:val="FF0000"/>
        </w:rPr>
        <w:t>○石坂聡　国土交通省大臣官房審議官</w:t>
      </w:r>
      <w:r>
        <w:rPr>
          <w:rFonts w:hint="eastAsia"/>
        </w:rPr>
        <w:t xml:space="preserve">　お答えいたします。</w:t>
      </w:r>
    </w:p>
    <w:p w14:paraId="5E3C6720" w14:textId="77777777" w:rsidR="008D13EC" w:rsidRDefault="008D13EC" w:rsidP="008D13EC">
      <w:pPr>
        <w:rPr>
          <w:rFonts w:hint="eastAsia"/>
        </w:rPr>
      </w:pPr>
      <w:r>
        <w:rPr>
          <w:rFonts w:hint="eastAsia"/>
        </w:rPr>
        <w:t xml:space="preserve">　御指摘のように、建築確認を滞りなく実施するためには、建築主事の担い手の確保に加えて、業務の効率化、こうしたことも同時に進める必要があると考えているところでございます。このため、建築確認のオンライン化を進めることによって、申請側、審査側の双方の手続負担を軽減すること、また、中間検査、完了検査等のリモート、遠隔実施ですね、こうしたことを進めることによって現場の立会いの負担を軽減することなど、建築行政に関するＤＸを促進し、一層の業務の効率化、こうしたことも行ってまいりたいと考えてございます。</w:t>
      </w:r>
    </w:p>
    <w:p w14:paraId="4E4D1482" w14:textId="77777777" w:rsidR="008D13EC" w:rsidRDefault="008D13EC" w:rsidP="008D13EC">
      <w:pPr>
        <w:rPr>
          <w:rFonts w:hint="eastAsia"/>
        </w:rPr>
      </w:pPr>
      <w:r>
        <w:rPr>
          <w:rFonts w:hint="eastAsia"/>
        </w:rPr>
        <w:t xml:space="preserve">　国交省におきましては、各地方公共団体の皆様方と建築行政職員の声、これをしっかりお聞きした上で、建築主事等の人材確保、育成に向けて取り組んでまいりたいというふうに考えているところでございます。</w:t>
      </w:r>
    </w:p>
    <w:p w14:paraId="2594B056" w14:textId="77777777" w:rsidR="008D13EC" w:rsidRDefault="008D13EC" w:rsidP="008D13EC"/>
    <w:p w14:paraId="7E18AFEA" w14:textId="5A1AD359" w:rsidR="008D13EC" w:rsidRDefault="008D13EC" w:rsidP="008D13EC">
      <w:pPr>
        <w:rPr>
          <w:rFonts w:hint="eastAsia"/>
        </w:rPr>
      </w:pPr>
      <w:r w:rsidRPr="00D813A4">
        <w:rPr>
          <w:rFonts w:hint="eastAsia"/>
          <w:b/>
          <w:bCs/>
          <w:color w:val="0070C0"/>
        </w:rPr>
        <w:t>○岸まきこ</w:t>
      </w:r>
      <w:r>
        <w:rPr>
          <w:rFonts w:hint="eastAsia"/>
        </w:rPr>
        <w:t xml:space="preserve">　例えば条件不利地とかは、そういったＤＸとか使ってカバーできるというのは一つの考えだと思うんですが、やっぱり災害とかがあったときには現地に建築主事とかがいるということも重要ではないかと思うので、また別な確保策も更に検討を深めていただければと思います。</w:t>
      </w:r>
    </w:p>
    <w:p w14:paraId="1421AB68" w14:textId="77777777" w:rsidR="008D13EC" w:rsidRDefault="008D13EC" w:rsidP="008D13EC">
      <w:pPr>
        <w:rPr>
          <w:rFonts w:hint="eastAsia"/>
        </w:rPr>
      </w:pPr>
      <w:r>
        <w:rPr>
          <w:rFonts w:hint="eastAsia"/>
        </w:rPr>
        <w:t xml:space="preserve">　もう一つ、個別法について。</w:t>
      </w:r>
    </w:p>
    <w:p w14:paraId="6AB970F2" w14:textId="77777777" w:rsidR="008D13EC" w:rsidRDefault="008D13EC" w:rsidP="008D13EC">
      <w:pPr>
        <w:rPr>
          <w:rFonts w:hint="eastAsia"/>
        </w:rPr>
      </w:pPr>
      <w:r>
        <w:rPr>
          <w:rFonts w:hint="eastAsia"/>
        </w:rPr>
        <w:t xml:space="preserve">　交通安全の確保策でいえば、例えば、通学路の安全策は、住民や学校の要望をもっと受け入れ、実行する体制が重要となってきます。本法案で計画作りをやめることによって期待される効果は何か、また住民等の要望を速やかに受けられる環境整備に向けどのように取り組んでいくのか、見解を伺います。</w:t>
      </w:r>
    </w:p>
    <w:p w14:paraId="51201E0F" w14:textId="77777777" w:rsidR="008D13EC" w:rsidRDefault="008D13EC" w:rsidP="008D13EC"/>
    <w:p w14:paraId="672EEEA5" w14:textId="72BD8829" w:rsidR="008D13EC" w:rsidRDefault="008D13EC" w:rsidP="008D13EC">
      <w:pPr>
        <w:rPr>
          <w:rFonts w:hint="eastAsia"/>
        </w:rPr>
      </w:pPr>
      <w:r w:rsidRPr="008D13EC">
        <w:rPr>
          <w:rFonts w:hint="eastAsia"/>
          <w:color w:val="FF0000"/>
        </w:rPr>
        <w:t>○滝澤幹滋</w:t>
      </w:r>
      <w:r w:rsidRPr="008D13EC">
        <w:rPr>
          <w:rFonts w:hint="eastAsia"/>
          <w:color w:val="FF0000"/>
        </w:rPr>
        <w:t xml:space="preserve">　</w:t>
      </w:r>
      <w:r w:rsidRPr="008D13EC">
        <w:rPr>
          <w:rFonts w:hint="eastAsia"/>
          <w:color w:val="FF0000"/>
        </w:rPr>
        <w:t>内閣府大臣官房審議官</w:t>
      </w:r>
      <w:r>
        <w:rPr>
          <w:rFonts w:hint="eastAsia"/>
        </w:rPr>
        <w:t xml:space="preserve">　お答え申し上げます。</w:t>
      </w:r>
    </w:p>
    <w:p w14:paraId="0E861E04" w14:textId="77777777" w:rsidR="008D13EC" w:rsidRDefault="008D13EC" w:rsidP="008D13EC">
      <w:pPr>
        <w:rPr>
          <w:rFonts w:hint="eastAsia"/>
        </w:rPr>
      </w:pPr>
      <w:r>
        <w:rPr>
          <w:rFonts w:hint="eastAsia"/>
        </w:rPr>
        <w:t xml:space="preserve">　令和四年の提案募集におきまして、市町村交通安全計画につきその作成に係る努力義務について見直しを求める提案ございまして、この提案を受けまして全国の市町村を対象に意見を求めましたところ、都道府県交通安全計画と重複</w:t>
      </w:r>
      <w:r>
        <w:rPr>
          <w:rFonts w:hint="eastAsia"/>
        </w:rPr>
        <w:lastRenderedPageBreak/>
        <w:t>する内容が多い、また、計画作成に係る事務負担が多く、現場の施策に割く時間が相対的に少なくなるなどの意見があったところです。</w:t>
      </w:r>
    </w:p>
    <w:p w14:paraId="4A3A2C69" w14:textId="77777777" w:rsidR="008D13EC" w:rsidRDefault="008D13EC" w:rsidP="008D13EC">
      <w:pPr>
        <w:rPr>
          <w:rFonts w:hint="eastAsia"/>
        </w:rPr>
      </w:pPr>
      <w:r>
        <w:rPr>
          <w:rFonts w:hint="eastAsia"/>
        </w:rPr>
        <w:t xml:space="preserve">　一方、そういった計画等が関係機関への協力依頼や予算要求の際に有益であり、引き続き法定計画としての位置付けを求める意見もございました。</w:t>
      </w:r>
    </w:p>
    <w:p w14:paraId="34C69163" w14:textId="77777777" w:rsidR="008D13EC" w:rsidRDefault="008D13EC" w:rsidP="008D13EC">
      <w:pPr>
        <w:rPr>
          <w:rFonts w:hint="eastAsia"/>
        </w:rPr>
      </w:pPr>
      <w:r>
        <w:rPr>
          <w:rFonts w:hint="eastAsia"/>
        </w:rPr>
        <w:t xml:space="preserve">　こうしたことから、交通安全基本法における市町村交通安全計画等の位置付けは残しつつ、その作成を努力義務からできる規定に改正することとしたものでありまして、この改正によりまして、計画作成の要否につき、それぞれの市町村の交通環境や交通事故情勢、関連する都道府県の計画、事務負担、体制等を総合的に勘案した上で、地域の実情に応じた判断が一層可能となるものと考えております。</w:t>
      </w:r>
    </w:p>
    <w:p w14:paraId="40C44341" w14:textId="77777777" w:rsidR="008D13EC" w:rsidRDefault="008D13EC" w:rsidP="008D13EC">
      <w:pPr>
        <w:rPr>
          <w:rFonts w:hint="eastAsia"/>
        </w:rPr>
      </w:pPr>
      <w:r>
        <w:rPr>
          <w:rFonts w:hint="eastAsia"/>
        </w:rPr>
        <w:t xml:space="preserve">　都道府県、市町村などそれぞれの地域における行政、関係団体、住民等の協働により、地域に根差した交通安全の課題の解決に取り組んでいくことは重要であると認識しておりまして、内閣府といたしましても、地域の実情に即しましてリソースを適切に配分し、関係機関が緊密に連携して対策を講じていくよう促してまいります。</w:t>
      </w:r>
    </w:p>
    <w:p w14:paraId="7A95C9CC" w14:textId="77777777" w:rsidR="008D13EC" w:rsidRDefault="008D13EC" w:rsidP="008D13EC"/>
    <w:p w14:paraId="4454E89C" w14:textId="3D50CD1E" w:rsidR="008D13EC" w:rsidRDefault="008D13EC" w:rsidP="008D13EC">
      <w:pPr>
        <w:rPr>
          <w:rFonts w:hint="eastAsia"/>
        </w:rPr>
      </w:pPr>
      <w:r w:rsidRPr="00D813A4">
        <w:rPr>
          <w:rFonts w:hint="eastAsia"/>
          <w:b/>
          <w:bCs/>
          <w:color w:val="0070C0"/>
        </w:rPr>
        <w:t>○岸まきこ</w:t>
      </w:r>
      <w:r>
        <w:rPr>
          <w:rFonts w:hint="eastAsia"/>
        </w:rPr>
        <w:t xml:space="preserve">　交通安全については本当に連携がすごく大事だと思うので、なるべくその市町村が事務負担が軽減された分しっかりと都道府県とつながれるように引き続き推進をお願いいたします。</w:t>
      </w:r>
    </w:p>
    <w:p w14:paraId="086C73E7" w14:textId="77777777" w:rsidR="008D13EC" w:rsidRDefault="008D13EC" w:rsidP="008D13EC">
      <w:pPr>
        <w:rPr>
          <w:rFonts w:hint="eastAsia"/>
        </w:rPr>
      </w:pPr>
      <w:r>
        <w:rPr>
          <w:rFonts w:hint="eastAsia"/>
        </w:rPr>
        <w:t xml:space="preserve">　岡田大臣にお伺いします。</w:t>
      </w:r>
    </w:p>
    <w:p w14:paraId="43A7267B" w14:textId="77777777" w:rsidR="008D13EC" w:rsidRDefault="008D13EC" w:rsidP="008D13EC">
      <w:pPr>
        <w:rPr>
          <w:rFonts w:hint="eastAsia"/>
        </w:rPr>
      </w:pPr>
      <w:r>
        <w:rPr>
          <w:rFonts w:hint="eastAsia"/>
        </w:rPr>
        <w:t xml:space="preserve">　計画等の見直しを求め提案されたものが九十三件合計ありまして、各府省と調整し、本法案にあるように、市町村の先ほど聞いた交通安全計画とかの作成もできる規定に改正するものとなっていたり、ほかの法案や政令等でも改善できるものとして整理をされたと聞きました。市町村から提案のあったものだけでは見直しは不十分であると、だけれども考えています。</w:t>
      </w:r>
    </w:p>
    <w:p w14:paraId="7E7C140C" w14:textId="77777777" w:rsidR="008D13EC" w:rsidRDefault="008D13EC" w:rsidP="008D13EC">
      <w:pPr>
        <w:rPr>
          <w:rFonts w:hint="eastAsia"/>
        </w:rPr>
      </w:pPr>
      <w:r>
        <w:rPr>
          <w:rFonts w:hint="eastAsia"/>
        </w:rPr>
        <w:t xml:space="preserve">　政府としても、三月三十一日に、効率的・効果的な計画行政に向けたナビゲーションガイドを閣議決定していますが、今後どの程度本格的に見直していかれるのか、大臣にお伺いします。</w:t>
      </w:r>
    </w:p>
    <w:p w14:paraId="4286AEE0" w14:textId="77777777" w:rsidR="008D13EC" w:rsidRDefault="008D13EC" w:rsidP="008D13EC"/>
    <w:p w14:paraId="791A089E" w14:textId="08B223F6" w:rsidR="008D13EC" w:rsidRDefault="008D13EC" w:rsidP="008D13EC">
      <w:pPr>
        <w:rPr>
          <w:rFonts w:hint="eastAsia"/>
        </w:rPr>
      </w:pPr>
      <w:bookmarkStart w:id="0" w:name="_GoBack"/>
      <w:r w:rsidRPr="008D13EC">
        <w:rPr>
          <w:rFonts w:hint="eastAsia"/>
          <w:color w:val="FF0000"/>
        </w:rPr>
        <w:t>○岡田直樹　地方創生担当大臣</w:t>
      </w:r>
      <w:bookmarkEnd w:id="0"/>
      <w:r>
        <w:rPr>
          <w:rFonts w:hint="eastAsia"/>
        </w:rPr>
        <w:t xml:space="preserve">　ただいま御指摘のありました効率的・効果的な計画行政に向けたナビゲーションガイドでございますが、これを着実に運用し、一つには新規の計画の抑制、二つには既存の計画の見直し、この二点を実現していくことを目指しております。</w:t>
      </w:r>
    </w:p>
    <w:p w14:paraId="76C983C4" w14:textId="77777777" w:rsidR="008D13EC" w:rsidRDefault="008D13EC" w:rsidP="008D13EC">
      <w:pPr>
        <w:rPr>
          <w:rFonts w:hint="eastAsia"/>
        </w:rPr>
      </w:pPr>
      <w:r>
        <w:rPr>
          <w:rFonts w:hint="eastAsia"/>
        </w:rPr>
        <w:t xml:space="preserve">　まず、新規の計画の抑制については、各府省が法律案の検討段階で計画以外の他の手法の検討や既存計画との統合などを検討する。また、計画の新設がどうしても必要な場合には、地方六団体などに対して早期に情報提供を行い、計画等に</w:t>
      </w:r>
      <w:r>
        <w:rPr>
          <w:rFonts w:hint="eastAsia"/>
        </w:rPr>
        <w:lastRenderedPageBreak/>
        <w:t>よらざるを得ない理由をしっかり説明し、地方の御理解を得ることを徹底していきたいと考えております。</w:t>
      </w:r>
    </w:p>
    <w:p w14:paraId="2BD0E579" w14:textId="77777777" w:rsidR="008D13EC" w:rsidRDefault="008D13EC" w:rsidP="008D13EC">
      <w:pPr>
        <w:rPr>
          <w:rFonts w:hint="eastAsia"/>
        </w:rPr>
      </w:pPr>
      <w:r>
        <w:rPr>
          <w:rFonts w:hint="eastAsia"/>
        </w:rPr>
        <w:t xml:space="preserve">　さらに、既存の計画については、ナビゲーションガイドに沿って、各府省において定期的に計画の在り方の見直しを進めていただくことにしております。</w:t>
      </w:r>
    </w:p>
    <w:p w14:paraId="080022C2" w14:textId="77777777" w:rsidR="008D13EC" w:rsidRDefault="008D13EC" w:rsidP="008D13EC">
      <w:pPr>
        <w:rPr>
          <w:rFonts w:hint="eastAsia"/>
        </w:rPr>
      </w:pPr>
      <w:r>
        <w:rPr>
          <w:rFonts w:hint="eastAsia"/>
        </w:rPr>
        <w:t xml:space="preserve">　こういった各府省におけるナビゲーションガイドの運用が徹底されるように、内閣府としても必要な説明や働きかけを行ってまいります。</w:t>
      </w:r>
    </w:p>
    <w:p w14:paraId="0842311D" w14:textId="77777777" w:rsidR="008D13EC" w:rsidRDefault="008D13EC" w:rsidP="008D13EC">
      <w:pPr>
        <w:rPr>
          <w:rFonts w:hint="eastAsia"/>
        </w:rPr>
      </w:pPr>
      <w:r>
        <w:rPr>
          <w:rFonts w:hint="eastAsia"/>
        </w:rPr>
        <w:t xml:space="preserve">　各府省に対してナビゲーションガイドの定期的な周知を行う、また、各府省が新たな制度を内閣府に相談する際に、ナビゲーションガイドに沿った手順、検討が踏まれているかを確実にチェックする、そして、既存の計画に関して地方分権改革有識者会議の知見もいただいて、実効性を有する見直しの検討を考えております。</w:t>
      </w:r>
    </w:p>
    <w:p w14:paraId="6E62E7B2" w14:textId="77777777" w:rsidR="008D13EC" w:rsidRDefault="008D13EC" w:rsidP="008D13EC">
      <w:pPr>
        <w:rPr>
          <w:rFonts w:hint="eastAsia"/>
        </w:rPr>
      </w:pPr>
      <w:r>
        <w:rPr>
          <w:rFonts w:hint="eastAsia"/>
        </w:rPr>
        <w:t xml:space="preserve">　このように、各府省との連携を密に行い、ナビゲーションガイドを着実に運用して、国と地方を通じた効率的、効果的な計画行政の実現を期して地方にお応えしてまいりたいと、このように考えているところであります。</w:t>
      </w:r>
    </w:p>
    <w:p w14:paraId="5ABAF025" w14:textId="77777777" w:rsidR="008D13EC" w:rsidRDefault="008D13EC" w:rsidP="008D13EC"/>
    <w:p w14:paraId="635F8069" w14:textId="7B16E432" w:rsidR="008D13EC" w:rsidRDefault="008D13EC" w:rsidP="008D13EC">
      <w:pPr>
        <w:rPr>
          <w:rFonts w:hint="eastAsia"/>
        </w:rPr>
      </w:pPr>
      <w:r w:rsidRPr="00D813A4">
        <w:rPr>
          <w:rFonts w:hint="eastAsia"/>
          <w:b/>
          <w:bCs/>
          <w:color w:val="0070C0"/>
        </w:rPr>
        <w:t>○岸まきこ</w:t>
      </w:r>
      <w:r>
        <w:rPr>
          <w:rFonts w:hint="eastAsia"/>
        </w:rPr>
        <w:t xml:space="preserve">　本当にこれからのものとこれまでのものというのを分けて考えていくことが必要だと思っています。しかも、議員立法、閣法だけじゃなくて議員立法も結構計画策定というものを義務付けているものがあるので、これ議員のみんなも考えていかなきゃいけないことなのではないかと考えています。</w:t>
      </w:r>
    </w:p>
    <w:p w14:paraId="61CE39F3" w14:textId="77777777" w:rsidR="008D13EC" w:rsidRDefault="008D13EC" w:rsidP="008D13EC">
      <w:pPr>
        <w:rPr>
          <w:rFonts w:hint="eastAsia"/>
        </w:rPr>
      </w:pPr>
      <w:r>
        <w:rPr>
          <w:rFonts w:hint="eastAsia"/>
        </w:rPr>
        <w:t xml:space="preserve">　本当はもう一問最後に質問をしたかったんですが、時間も限られているので考えだけ述べさせていただきます。</w:t>
      </w:r>
    </w:p>
    <w:p w14:paraId="3F91F825" w14:textId="77777777" w:rsidR="008D13EC" w:rsidRDefault="008D13EC" w:rsidP="008D13EC">
      <w:pPr>
        <w:rPr>
          <w:rFonts w:hint="eastAsia"/>
        </w:rPr>
      </w:pPr>
      <w:r>
        <w:rPr>
          <w:rFonts w:hint="eastAsia"/>
        </w:rPr>
        <w:t xml:space="preserve">　今日、私は、この法案に、質疑に対して、これ実はすごく束ねられていて、七つの法案で関係省府庁もまたがっています。なので、委員長にも御迷惑をお掛けしましたが、誰が誰だかという、答弁者がなかなか難しいというところもあって。本来であれば、それぞれの法案で一つずつきちんと議論を深めることが必要だと考えています。束ね法案というもので、一部軽易なものがあるので一緒にやっているという説明は受けたものの、やっぱりこれは幾ら提案募集方式だといっても分かりづらいのではないかという問題意識があります。</w:t>
      </w:r>
    </w:p>
    <w:p w14:paraId="5DE96740" w14:textId="77777777" w:rsidR="008D13EC" w:rsidRDefault="008D13EC" w:rsidP="008D13EC">
      <w:pPr>
        <w:rPr>
          <w:rFonts w:hint="eastAsia"/>
        </w:rPr>
      </w:pPr>
      <w:r>
        <w:rPr>
          <w:rFonts w:hint="eastAsia"/>
        </w:rPr>
        <w:t xml:space="preserve">　ちなみに、今回の提案募集では、例えば自治体の非正規公務員、会計年度任用職員の勤勉手当は、地方自治法改正案として総務委員会できちんと議論が深まる予定となっています。こういうふうにもっと深めて考えていくことがこの分権一括法にも必要なのではないかという考えを述べて、質問を終わります。</w:t>
      </w:r>
    </w:p>
    <w:p w14:paraId="2A374B19" w14:textId="5E2AEAD9" w:rsidR="008D13EC" w:rsidRDefault="008D13EC" w:rsidP="008D13EC">
      <w:r>
        <w:rPr>
          <w:rFonts w:hint="eastAsia"/>
        </w:rPr>
        <w:t xml:space="preserve">　ありがとうございました。</w:t>
      </w:r>
    </w:p>
    <w:sectPr w:rsidR="008D13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37C8"/>
    <w:rsid w:val="003E5741"/>
    <w:rsid w:val="004444BD"/>
    <w:rsid w:val="00480EF6"/>
    <w:rsid w:val="00483C14"/>
    <w:rsid w:val="004C5030"/>
    <w:rsid w:val="004D12EE"/>
    <w:rsid w:val="0052703B"/>
    <w:rsid w:val="006F0745"/>
    <w:rsid w:val="008D13EC"/>
    <w:rsid w:val="00B31C82"/>
    <w:rsid w:val="00C15131"/>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1910</Words>
  <Characters>10887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cp:revision>12</cp:revision>
  <dcterms:created xsi:type="dcterms:W3CDTF">2020-06-25T06:08:00Z</dcterms:created>
  <dcterms:modified xsi:type="dcterms:W3CDTF">2023-05-24T07:24:00Z</dcterms:modified>
</cp:coreProperties>
</file>