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23F04" w14:textId="77777777" w:rsidR="00CD61AC" w:rsidRDefault="00C87D16" w:rsidP="00C87D16">
      <w:pPr>
        <w:jc w:val="center"/>
      </w:pPr>
      <w:r>
        <w:rPr>
          <w:rFonts w:hint="eastAsia"/>
        </w:rPr>
        <w:t>2</w:t>
      </w:r>
      <w:r>
        <w:t>02</w:t>
      </w:r>
      <w:r w:rsidR="003444D4">
        <w:t>1</w:t>
      </w:r>
      <w:r>
        <w:rPr>
          <w:rFonts w:hint="eastAsia"/>
        </w:rPr>
        <w:t>年</w:t>
      </w:r>
      <w:r w:rsidR="00CD61AC">
        <w:t>5</w:t>
      </w:r>
      <w:r>
        <w:rPr>
          <w:rFonts w:hint="eastAsia"/>
        </w:rPr>
        <w:t>月</w:t>
      </w:r>
      <w:r>
        <w:rPr>
          <w:rFonts w:hint="eastAsia"/>
        </w:rPr>
        <w:t>1</w:t>
      </w:r>
      <w:r w:rsidR="0052703B">
        <w:t>4</w:t>
      </w:r>
      <w:r>
        <w:rPr>
          <w:rFonts w:hint="eastAsia"/>
        </w:rPr>
        <w:t>日　参議院</w:t>
      </w:r>
      <w:r w:rsidR="00CD61AC" w:rsidRPr="00CD61AC">
        <w:rPr>
          <w:rFonts w:hint="eastAsia"/>
        </w:rPr>
        <w:t>地方創生及び消費者問題に関する特別委員会</w:t>
      </w:r>
    </w:p>
    <w:p w14:paraId="5FAE90E0" w14:textId="17605D91" w:rsidR="00483C14" w:rsidRDefault="00C87D16" w:rsidP="00C87D16">
      <w:pPr>
        <w:jc w:val="center"/>
      </w:pPr>
      <w:r w:rsidRPr="00C87D16">
        <w:rPr>
          <w:rFonts w:hint="eastAsia"/>
        </w:rPr>
        <w:t xml:space="preserve"> </w:t>
      </w:r>
      <w:r w:rsidRPr="00C87D16">
        <w:rPr>
          <w:rFonts w:hint="eastAsia"/>
        </w:rPr>
        <w:t>会議録抄</w:t>
      </w:r>
    </w:p>
    <w:p w14:paraId="5326D121" w14:textId="570782DF" w:rsidR="00C87D16" w:rsidRDefault="00CD61AC" w:rsidP="003444D4">
      <w:pPr>
        <w:jc w:val="center"/>
      </w:pPr>
      <w:r w:rsidRPr="00CD61AC">
        <w:rPr>
          <w:rFonts w:hint="eastAsia"/>
        </w:rPr>
        <w:t>地域の自主性及び自立性を高めるための改革の推進を図るための関係法律の整備に関する法律案</w:t>
      </w:r>
      <w:r>
        <w:rPr>
          <w:rFonts w:hint="eastAsia"/>
        </w:rPr>
        <w:t>質疑</w:t>
      </w:r>
    </w:p>
    <w:p w14:paraId="1331BF93" w14:textId="76687742" w:rsidR="00C87D16" w:rsidRDefault="00C87D16" w:rsidP="00C87D16"/>
    <w:p w14:paraId="57B81F50" w14:textId="2E46E40B" w:rsidR="00CD61AC" w:rsidRDefault="006F0745" w:rsidP="00CD61AC">
      <w:pPr>
        <w:rPr>
          <w:rFonts w:hint="eastAsia"/>
        </w:rPr>
      </w:pPr>
      <w:r w:rsidRPr="00D813A4">
        <w:rPr>
          <w:rFonts w:hint="eastAsia"/>
          <w:b/>
          <w:bCs/>
          <w:color w:val="0070C0"/>
        </w:rPr>
        <w:t>○岸まきこ</w:t>
      </w:r>
      <w:r w:rsidR="00CD61AC">
        <w:rPr>
          <w:rFonts w:hint="eastAsia"/>
        </w:rPr>
        <w:t xml:space="preserve">　立憲民主・社民の岸真紀子です。</w:t>
      </w:r>
    </w:p>
    <w:p w14:paraId="4D963493" w14:textId="77777777" w:rsidR="00CD61AC" w:rsidRDefault="00CD61AC" w:rsidP="00CD61AC">
      <w:pPr>
        <w:rPr>
          <w:rFonts w:hint="eastAsia"/>
        </w:rPr>
      </w:pPr>
      <w:r>
        <w:rPr>
          <w:rFonts w:hint="eastAsia"/>
        </w:rPr>
        <w:t xml:space="preserve">　先ほど坂本大臣から地方分権の意義お聞きしましたが、私も、川田委員に引き続いて、この新型コロナウイルス感染症の対策を見ていると、どうもこれまで国で進めてきた分権改革に逆行しているんじゃないかなと思うことが多々あります。これまで地方と国というのは対等の協力関係というふうにしてきたのが分権改革だったんですが、残念ながら、今、コロナのワクチン接種を見ても、急に菅総理が七月末までに接種を完了せよという号令を始めたことから、二時間置きに自治体に上下主従のような関係で国から圧力のようなものが行われてきたりしています。こういった一連の動きを見ても、国と地方が対等とは残念ながら言い切れないのではないかと疑うところがあるんです。むしろ中央集権化が始まってしまっているように感じます。</w:t>
      </w:r>
    </w:p>
    <w:p w14:paraId="166BD68D" w14:textId="77777777" w:rsidR="00CD61AC" w:rsidRDefault="00CD61AC" w:rsidP="00CD61AC">
      <w:pPr>
        <w:rPr>
          <w:rFonts w:hint="eastAsia"/>
        </w:rPr>
      </w:pPr>
      <w:r>
        <w:rPr>
          <w:rFonts w:hint="eastAsia"/>
        </w:rPr>
        <w:t xml:space="preserve">　また、相変わらず、交付税とか地方財政によって自主性を損なうようなことが行われています。例えば、今でいうと、国が目玉政策として挙げたデジタルとかグリーンにはお金が付くんですが、予算が付くんですけど、それ以外の本当にその地域に必要な自主的な事業についてはなかなかお金が付きにくいといった悩みが自治体の現場では抱えています。</w:t>
      </w:r>
    </w:p>
    <w:p w14:paraId="4212AF52" w14:textId="110E2CC2" w:rsidR="00CD61AC" w:rsidRDefault="00CD61AC" w:rsidP="00CD61AC">
      <w:r>
        <w:rPr>
          <w:rFonts w:hint="eastAsia"/>
        </w:rPr>
        <w:t xml:space="preserve">　分権改革で機関委任事務の廃止であったり国の関与のルール化によって、これまでせっかく進めてきた地方の自立化が逆行して、危ういと私は感じるんですが、坂本大臣はこの点いかがお考えでしょうか。</w:t>
      </w:r>
    </w:p>
    <w:p w14:paraId="67D7BD74" w14:textId="77777777" w:rsidR="006F0745" w:rsidRDefault="006F0745" w:rsidP="00CD61AC">
      <w:pPr>
        <w:rPr>
          <w:rFonts w:hint="eastAsia"/>
        </w:rPr>
      </w:pPr>
    </w:p>
    <w:p w14:paraId="61DCBD4C" w14:textId="2540CFB8" w:rsidR="00CD61AC" w:rsidRDefault="006F0745" w:rsidP="00CD61AC">
      <w:pPr>
        <w:rPr>
          <w:rFonts w:hint="eastAsia"/>
        </w:rPr>
      </w:pPr>
      <w:r w:rsidRPr="006F0745">
        <w:rPr>
          <w:rFonts w:hint="eastAsia"/>
          <w:color w:val="FF0000"/>
        </w:rPr>
        <w:t>○坂本哲志　地方創生担当大臣</w:t>
      </w:r>
      <w:r w:rsidR="00CD61AC">
        <w:rPr>
          <w:rFonts w:hint="eastAsia"/>
        </w:rPr>
        <w:t xml:space="preserve">　地方分権改革におきましては、今委員言われましたように、国と地方の関係を上下主従の関係から対等協力の関係に変えていくということを理念として掲げ、これまで取り組んでまいりました。機関委任事務を廃止するとともに、国と地方公共団体の役割分担の基本原則や国の関与の基本ルールの確立、さらには地方に対する権限移譲や義務付け、枠付けの見直し等の規制緩和など、地方の自主性、自立性を高めるための改革を積み重ねてきたところでございます。私は、その成果は着実に上がっているというふうに思います。</w:t>
      </w:r>
    </w:p>
    <w:p w14:paraId="6C56E4A6" w14:textId="77777777" w:rsidR="00CD61AC" w:rsidRDefault="00CD61AC" w:rsidP="00CD61AC">
      <w:pPr>
        <w:rPr>
          <w:rFonts w:hint="eastAsia"/>
        </w:rPr>
      </w:pPr>
      <w:r>
        <w:rPr>
          <w:rFonts w:hint="eastAsia"/>
        </w:rPr>
        <w:t xml:space="preserve">　ただ、今回のコロナ感染の場合には、言ってみれば非常時でございます、平時とはちょっと違う対応をしなければなりません。その中で、やはり国の対処方針に基づいて地方がそれぞれの立場で政策を実施していく、そういうような構図</w:t>
      </w:r>
      <w:r>
        <w:rPr>
          <w:rFonts w:hint="eastAsia"/>
        </w:rPr>
        <w:lastRenderedPageBreak/>
        <w:t>になっているんだろうというふうに思います。</w:t>
      </w:r>
    </w:p>
    <w:p w14:paraId="5C8E9E8D" w14:textId="5A8C0712" w:rsidR="00CD61AC" w:rsidRDefault="00CD61AC" w:rsidP="00CD61AC">
      <w:r>
        <w:rPr>
          <w:rFonts w:hint="eastAsia"/>
        </w:rPr>
        <w:t xml:space="preserve">　地方分権そのものは確実に成果を出してきているものというふうに思いますので、引き続き国と地方は対等協力の関係であることを踏まえまして地方分権改革の推進に取り組んでまいります。</w:t>
      </w:r>
    </w:p>
    <w:p w14:paraId="48F82803" w14:textId="77777777" w:rsidR="006F0745" w:rsidRDefault="006F0745" w:rsidP="00CD61AC">
      <w:pPr>
        <w:rPr>
          <w:rFonts w:hint="eastAsia"/>
        </w:rPr>
      </w:pPr>
    </w:p>
    <w:p w14:paraId="666576F0" w14:textId="5AC732C3" w:rsidR="00CD61AC" w:rsidRDefault="006F0745" w:rsidP="00CD61AC">
      <w:pPr>
        <w:rPr>
          <w:rFonts w:hint="eastAsia"/>
        </w:rPr>
      </w:pPr>
      <w:r w:rsidRPr="00D813A4">
        <w:rPr>
          <w:rFonts w:hint="eastAsia"/>
          <w:b/>
          <w:bCs/>
          <w:color w:val="0070C0"/>
        </w:rPr>
        <w:t>○岸まきこ</w:t>
      </w:r>
      <w:r w:rsidR="00CD61AC">
        <w:rPr>
          <w:rFonts w:hint="eastAsia"/>
        </w:rPr>
        <w:t xml:space="preserve">　ありがとうございます。</w:t>
      </w:r>
    </w:p>
    <w:p w14:paraId="5D90CEB8" w14:textId="77777777" w:rsidR="00CD61AC" w:rsidRDefault="00CD61AC" w:rsidP="00CD61AC">
      <w:pPr>
        <w:rPr>
          <w:rFonts w:hint="eastAsia"/>
        </w:rPr>
      </w:pPr>
      <w:r>
        <w:rPr>
          <w:rFonts w:hint="eastAsia"/>
        </w:rPr>
        <w:t xml:space="preserve">　坂本大臣はきっと地方を大事にしていただけていると私はこの間の答弁を聞いても感じていますので、引き続きその観点で進めていただくようにお願いいたします。</w:t>
      </w:r>
    </w:p>
    <w:p w14:paraId="17575A83" w14:textId="77777777" w:rsidR="00CD61AC" w:rsidRDefault="00CD61AC" w:rsidP="00CD61AC">
      <w:pPr>
        <w:rPr>
          <w:rFonts w:hint="eastAsia"/>
        </w:rPr>
      </w:pPr>
      <w:r>
        <w:rPr>
          <w:rFonts w:hint="eastAsia"/>
        </w:rPr>
        <w:t xml:space="preserve">　また、道府県と指定都市との権限移譲についてお伺いをします。</w:t>
      </w:r>
    </w:p>
    <w:p w14:paraId="0D381C20" w14:textId="77777777" w:rsidR="00CD61AC" w:rsidRDefault="00CD61AC" w:rsidP="00CD61AC">
      <w:pPr>
        <w:rPr>
          <w:rFonts w:hint="eastAsia"/>
        </w:rPr>
      </w:pPr>
      <w:r>
        <w:rPr>
          <w:rFonts w:hint="eastAsia"/>
        </w:rPr>
        <w:t xml:space="preserve">　指定都市は約八割の事務権限が道府県から移譲されていますが、このコロナにおいて感染症の対策も多く担っているんですが、特措法に基づく休業要請などの権限は知事にしかないということがあって、なかなか指定都市の市長には権限がなくて、実際に今朝の北海道新聞にも、札幌市長が、動きが鈍い国と北海道に対して憤慨しているというような記事も載っています。</w:t>
      </w:r>
    </w:p>
    <w:p w14:paraId="3C9BA482" w14:textId="77777777" w:rsidR="00CD61AC" w:rsidRDefault="00CD61AC" w:rsidP="00CD61AC">
      <w:pPr>
        <w:rPr>
          <w:rFonts w:hint="eastAsia"/>
        </w:rPr>
      </w:pPr>
      <w:r>
        <w:rPr>
          <w:rFonts w:hint="eastAsia"/>
        </w:rPr>
        <w:t xml:space="preserve">　今回、今日急遽、緊急事態宣言に北海道が指定されるというような予定にもなっているみたいですが、こういったように、本当であればもっともっと素早い対応を、札幌市なり政令指定都市に権限があれば対策が取れたのではないかと思うことがあります。</w:t>
      </w:r>
    </w:p>
    <w:p w14:paraId="3A02E180" w14:textId="5E387097" w:rsidR="00CD61AC" w:rsidRDefault="00CD61AC" w:rsidP="00CD61AC">
      <w:r>
        <w:rPr>
          <w:rFonts w:hint="eastAsia"/>
        </w:rPr>
        <w:t xml:space="preserve">　これまでも権限移譲の要望など、指定都市会からも様々なものが上がってきていると思いますが、この指定都市への権限移譲をもっと進めるべきではないかと考えます。進まない要因は何があるのかというのをお伺いいたします。</w:t>
      </w:r>
    </w:p>
    <w:p w14:paraId="36443436" w14:textId="77777777" w:rsidR="006F0745" w:rsidRDefault="006F0745" w:rsidP="00CD61AC">
      <w:pPr>
        <w:rPr>
          <w:rFonts w:hint="eastAsia"/>
        </w:rPr>
      </w:pPr>
    </w:p>
    <w:p w14:paraId="1B91AFE9" w14:textId="13EDC9A6" w:rsidR="00CD61AC" w:rsidRDefault="00CD61AC" w:rsidP="00CD61AC">
      <w:pPr>
        <w:rPr>
          <w:rFonts w:hint="eastAsia"/>
        </w:rPr>
      </w:pPr>
      <w:r w:rsidRPr="006F0745">
        <w:rPr>
          <w:rFonts w:hint="eastAsia"/>
          <w:color w:val="FF0000"/>
        </w:rPr>
        <w:t>○宮地俊明</w:t>
      </w:r>
      <w:r w:rsidR="006F0745" w:rsidRPr="006F0745">
        <w:rPr>
          <w:rFonts w:hint="eastAsia"/>
          <w:color w:val="FF0000"/>
        </w:rPr>
        <w:t xml:space="preserve">　</w:t>
      </w:r>
      <w:r w:rsidR="006F0745" w:rsidRPr="006F0745">
        <w:rPr>
          <w:rFonts w:hint="eastAsia"/>
          <w:color w:val="FF0000"/>
        </w:rPr>
        <w:t>内閣府地方分権改革推進室長</w:t>
      </w:r>
      <w:r>
        <w:rPr>
          <w:rFonts w:hint="eastAsia"/>
        </w:rPr>
        <w:t xml:space="preserve">　お答え申し上げます。</w:t>
      </w:r>
    </w:p>
    <w:p w14:paraId="3F165144" w14:textId="77777777" w:rsidR="00CD61AC" w:rsidRDefault="00CD61AC" w:rsidP="00CD61AC">
      <w:pPr>
        <w:rPr>
          <w:rFonts w:hint="eastAsia"/>
        </w:rPr>
      </w:pPr>
      <w:r>
        <w:rPr>
          <w:rFonts w:hint="eastAsia"/>
        </w:rPr>
        <w:t xml:space="preserve">　道府県から指定都市への権限移譲につきましては、地方分権改革推進委員会の勧告等に基づき、累次の地方分権一括法により推進してきたところであります。また、平成二十六年に導入した提案募集方式におきましても、権限移譲を求める提案について順次対応してきております。</w:t>
      </w:r>
    </w:p>
    <w:p w14:paraId="56386C74" w14:textId="7193CFE9" w:rsidR="00CD61AC" w:rsidRDefault="00CD61AC" w:rsidP="00CD61AC">
      <w:r>
        <w:rPr>
          <w:rFonts w:hint="eastAsia"/>
        </w:rPr>
        <w:t xml:space="preserve">　今後とも、地方からの提案をいかに実現するかという基本姿勢に立ちまして、道府県から指定都市への権限移譲など、地方分権改革を着実に進めてまいりたいと考えておりますけれども、特に都道府県から指定都市への権限移譲等につきましては、それぞれ都道府県の立場、それからまた指定都市の立場、いろいろあろうかと思いますが、そこの業務の実情も踏まえて、しっかりと調整した上で方針を決めていくべきものであるというふうに考えております。</w:t>
      </w:r>
    </w:p>
    <w:p w14:paraId="4E9C04BF" w14:textId="77777777" w:rsidR="006F0745" w:rsidRDefault="006F0745" w:rsidP="00CD61AC">
      <w:pPr>
        <w:rPr>
          <w:rFonts w:hint="eastAsia"/>
        </w:rPr>
      </w:pPr>
    </w:p>
    <w:p w14:paraId="4DA5744F" w14:textId="08B715D1" w:rsidR="00CD61AC" w:rsidRDefault="006F0745" w:rsidP="00CD61AC">
      <w:pPr>
        <w:rPr>
          <w:rFonts w:hint="eastAsia"/>
        </w:rPr>
      </w:pPr>
      <w:r w:rsidRPr="00D813A4">
        <w:rPr>
          <w:rFonts w:hint="eastAsia"/>
          <w:b/>
          <w:bCs/>
          <w:color w:val="0070C0"/>
        </w:rPr>
        <w:t>○岸まきこ</w:t>
      </w:r>
      <w:r w:rsidR="00CD61AC">
        <w:rPr>
          <w:rFonts w:hint="eastAsia"/>
        </w:rPr>
        <w:t xml:space="preserve">　今おっしゃられたとおり、都道府県の立場と政令の立場でそれぞ</w:t>
      </w:r>
      <w:r w:rsidR="00CD61AC">
        <w:rPr>
          <w:rFonts w:hint="eastAsia"/>
        </w:rPr>
        <w:lastRenderedPageBreak/>
        <w:t>れいろんな調整とかが必要だと思いますが、可能な限り身近なものは身近で対応するというのが基本だと思いますので、引き続き、なるべく身近なところで権限を持たせる立場で進めていただければと思います。</w:t>
      </w:r>
    </w:p>
    <w:p w14:paraId="5F6BD031" w14:textId="77777777" w:rsidR="00CD61AC" w:rsidRDefault="00CD61AC" w:rsidP="00CD61AC">
      <w:pPr>
        <w:rPr>
          <w:rFonts w:hint="eastAsia"/>
        </w:rPr>
      </w:pPr>
      <w:r>
        <w:rPr>
          <w:rFonts w:hint="eastAsia"/>
        </w:rPr>
        <w:t xml:space="preserve">　次に、地方分権による自立化を進めるに当たっての課題は、私は省庁の、省庁間の連携だと考えています。いまだに根強い縄張意識とまでは言いませんが、そういったものが残っています。もちろん、省庁ごとの専門性は誇りを持って取り組んでもらいたいですし、更に高めていただきたいと私も考えます。縦割り行政の全てが悪いとは考えません。</w:t>
      </w:r>
    </w:p>
    <w:p w14:paraId="461ECB4E" w14:textId="526EEAD4" w:rsidR="00CD61AC" w:rsidRDefault="00CD61AC" w:rsidP="00CD61AC">
      <w:r>
        <w:rPr>
          <w:rFonts w:hint="eastAsia"/>
        </w:rPr>
        <w:t xml:space="preserve">　しかし、自治体は、特に小規模自治体は窓口が一本であるのに対して、国は省庁ごとに、例を挙げると、書類をばらばらに提出しなかったらならないとか、そういうような連携が不十分なところがまだあるんですね。地方分権の観点からも、省庁間の連携を更に進めるにはどういった取組をお考えか、坂本大臣にお伺いします。</w:t>
      </w:r>
    </w:p>
    <w:p w14:paraId="04339FE2" w14:textId="77777777" w:rsidR="006F0745" w:rsidRDefault="006F0745" w:rsidP="00CD61AC">
      <w:pPr>
        <w:rPr>
          <w:rFonts w:hint="eastAsia"/>
        </w:rPr>
      </w:pPr>
    </w:p>
    <w:p w14:paraId="266A5192" w14:textId="013ADDC5" w:rsidR="00CD61AC" w:rsidRDefault="006F0745" w:rsidP="00CD61AC">
      <w:pPr>
        <w:rPr>
          <w:rFonts w:hint="eastAsia"/>
        </w:rPr>
      </w:pPr>
      <w:r w:rsidRPr="006F0745">
        <w:rPr>
          <w:rFonts w:hint="eastAsia"/>
          <w:color w:val="FF0000"/>
        </w:rPr>
        <w:t>○坂本哲志　地方創生担当大臣</w:t>
      </w:r>
      <w:r w:rsidR="00CD61AC">
        <w:rPr>
          <w:rFonts w:hint="eastAsia"/>
        </w:rPr>
        <w:t xml:space="preserve">　御指摘のような地方公共団体の負担となっている事例が生じているのであれば、これは今言われましたように、省庁間が連携して改善すべきというふうに思います。</w:t>
      </w:r>
    </w:p>
    <w:p w14:paraId="57C80689" w14:textId="4B8964E9" w:rsidR="00CD61AC" w:rsidRDefault="00CD61AC" w:rsidP="00CD61AC">
      <w:r>
        <w:rPr>
          <w:rFonts w:hint="eastAsia"/>
        </w:rPr>
        <w:t xml:space="preserve">　このような事例につきまして、地方から支障の改善に関する提案があった場合、今回のような提案型で提案があった場合には、地域の実情も踏まえながらしっかりと対応をしてまいりたいというふうに思います。</w:t>
      </w:r>
    </w:p>
    <w:p w14:paraId="70F1273E" w14:textId="77777777" w:rsidR="006F0745" w:rsidRDefault="006F0745" w:rsidP="00CD61AC">
      <w:pPr>
        <w:rPr>
          <w:rFonts w:hint="eastAsia"/>
        </w:rPr>
      </w:pPr>
    </w:p>
    <w:p w14:paraId="2FAF8DF6" w14:textId="75699CCE" w:rsidR="00CD61AC" w:rsidRDefault="006F0745" w:rsidP="00CD61AC">
      <w:pPr>
        <w:rPr>
          <w:rFonts w:hint="eastAsia"/>
        </w:rPr>
      </w:pPr>
      <w:r w:rsidRPr="00D813A4">
        <w:rPr>
          <w:rFonts w:hint="eastAsia"/>
          <w:b/>
          <w:bCs/>
          <w:color w:val="0070C0"/>
        </w:rPr>
        <w:t>○岸まきこ</w:t>
      </w:r>
      <w:r w:rsidR="00CD61AC">
        <w:rPr>
          <w:rFonts w:hint="eastAsia"/>
        </w:rPr>
        <w:t xml:space="preserve">　引き続き、提案もそうですが、この後の質問にもかぶってくるんですが、今回の改正の法律の内容を見ると小ぶりなものばかりになってしまっているんです、残念ですが。これまでの提案内容を振り返っても、権限移譲に関する提案、義務付け、枠付けの緩和とか、必置の規制の見直しに関する提案は、どちらを見ても年々減少している状況にあります。特に今年は市町村の事務の簡略化が多くなっているように感じますが、これは分権と言えるのかと、素直に言うとそう思ってしまうところがあります。</w:t>
      </w:r>
    </w:p>
    <w:p w14:paraId="7CE5E82F" w14:textId="77777777" w:rsidR="00CD61AC" w:rsidRDefault="00CD61AC" w:rsidP="00CD61AC">
      <w:pPr>
        <w:rPr>
          <w:rFonts w:hint="eastAsia"/>
        </w:rPr>
      </w:pPr>
      <w:r>
        <w:rPr>
          <w:rFonts w:hint="eastAsia"/>
        </w:rPr>
        <w:t xml:space="preserve">　二〇一四年から導入された提案募集方式は、地方からの提案を基にしているんですけど、近年の状況を見ると事務の簡素化とか効率化が多いように感じます。もちろん、簡素化、効率化はいいことだとは思うんです。良いことだとは思うんですが、本来の地方分権改革の姿ではないんじゃないかなと感じます。</w:t>
      </w:r>
    </w:p>
    <w:p w14:paraId="1B0960C4" w14:textId="77777777" w:rsidR="00CD61AC" w:rsidRDefault="00CD61AC" w:rsidP="00CD61AC">
      <w:pPr>
        <w:rPr>
          <w:rFonts w:hint="eastAsia"/>
        </w:rPr>
      </w:pPr>
      <w:r>
        <w:rPr>
          <w:rFonts w:hint="eastAsia"/>
        </w:rPr>
        <w:t xml:space="preserve">　提案募集という手法は地方自治体職員からの発信という点ではいいですが、一方で、その自治体職員が地方分権というテーマを考える機会が減ってきているように感じます。企画担当部門などの職員が、国から通知が来た文書の写しと提出期限などを記した文書を各部へ回しているといった形式的な形となってい</w:t>
      </w:r>
      <w:r>
        <w:rPr>
          <w:rFonts w:hint="eastAsia"/>
        </w:rPr>
        <w:lastRenderedPageBreak/>
        <w:t>ないかという課題です。</w:t>
      </w:r>
    </w:p>
    <w:p w14:paraId="51D20543" w14:textId="6E7B653D" w:rsidR="00CD61AC" w:rsidRDefault="00CD61AC" w:rsidP="00CD61AC">
      <w:r>
        <w:rPr>
          <w:rFonts w:hint="eastAsia"/>
        </w:rPr>
        <w:t xml:space="preserve">　ほとんどの自治体で議論の積み上げができていないんじゃないかなと感じるんですが、このやり方、限界に来ているんではないでしょうか。大臣、見直しませんか。</w:t>
      </w:r>
    </w:p>
    <w:p w14:paraId="0EE7CEC6" w14:textId="77777777" w:rsidR="006F0745" w:rsidRDefault="006F0745" w:rsidP="00CD61AC">
      <w:pPr>
        <w:rPr>
          <w:rFonts w:hint="eastAsia"/>
        </w:rPr>
      </w:pPr>
    </w:p>
    <w:p w14:paraId="0120AED0" w14:textId="0C8979B1" w:rsidR="00CD61AC" w:rsidRDefault="006F0745" w:rsidP="00CD61AC">
      <w:pPr>
        <w:rPr>
          <w:rFonts w:hint="eastAsia"/>
        </w:rPr>
      </w:pPr>
      <w:r w:rsidRPr="006F0745">
        <w:rPr>
          <w:rFonts w:hint="eastAsia"/>
          <w:color w:val="FF0000"/>
        </w:rPr>
        <w:t>○坂本哲志　地方創生担当大臣</w:t>
      </w:r>
      <w:r w:rsidR="00CD61AC">
        <w:rPr>
          <w:rFonts w:hint="eastAsia"/>
        </w:rPr>
        <w:t xml:space="preserve">　提案募集方式につきましては、平成二十六年の導入以来、地方創生、そして、子ども・子育て支援関連法を始めといたしまして、地方の現場における様々な分野の幅広い問題を解決してきたというふうに考えております。</w:t>
      </w:r>
    </w:p>
    <w:p w14:paraId="5DDF2260" w14:textId="77777777" w:rsidR="00CD61AC" w:rsidRDefault="00CD61AC" w:rsidP="00CD61AC">
      <w:pPr>
        <w:rPr>
          <w:rFonts w:hint="eastAsia"/>
        </w:rPr>
      </w:pPr>
      <w:r>
        <w:rPr>
          <w:rFonts w:hint="eastAsia"/>
        </w:rPr>
        <w:t xml:space="preserve">　また、提案募集方式は、地方の具体の意見を反映させる仕組みとして、地方側から、これは地方三団体からもですけれども、評価をされているところであります。令和二年も、新型コロナウイルス感染症対応で多忙な中、それぞれの県、市区町村、二百五十九件の提案をいただくなど、現時点では提案募集方式に対する地方のニーズというのは底堅いというふうに認識しております。</w:t>
      </w:r>
    </w:p>
    <w:p w14:paraId="54369B49" w14:textId="77777777" w:rsidR="00CD61AC" w:rsidRDefault="00CD61AC" w:rsidP="00CD61AC">
      <w:pPr>
        <w:rPr>
          <w:rFonts w:hint="eastAsia"/>
        </w:rPr>
      </w:pPr>
      <w:r>
        <w:rPr>
          <w:rFonts w:hint="eastAsia"/>
        </w:rPr>
        <w:t xml:space="preserve">　今後さらに、各地方それぞれ、人口減少やあるいはデジタル化への対応をどうするかということで、地方が新たな課題に直面するということも十分考えられます。現場の支障を踏まえて対応していくことが今後とも重要であると考えております。</w:t>
      </w:r>
    </w:p>
    <w:p w14:paraId="4DF01FBA" w14:textId="6DF42DE9" w:rsidR="00CD61AC" w:rsidRDefault="00CD61AC" w:rsidP="00CD61AC">
      <w:r>
        <w:rPr>
          <w:rFonts w:hint="eastAsia"/>
        </w:rPr>
        <w:t xml:space="preserve">　地方の声に耳を傾けながら、地方分権改革のより一層の前進に向けて、提案募集方式のますますの充実を図っていかなければいけないというふうに思います。</w:t>
      </w:r>
    </w:p>
    <w:p w14:paraId="4B923563" w14:textId="77777777" w:rsidR="006F0745" w:rsidRDefault="006F0745" w:rsidP="00CD61AC">
      <w:pPr>
        <w:rPr>
          <w:rFonts w:hint="eastAsia"/>
        </w:rPr>
      </w:pPr>
    </w:p>
    <w:p w14:paraId="0FFE051B" w14:textId="035C4D29" w:rsidR="00CD61AC" w:rsidRDefault="006F0745" w:rsidP="00CD61AC">
      <w:pPr>
        <w:rPr>
          <w:rFonts w:hint="eastAsia"/>
        </w:rPr>
      </w:pPr>
      <w:r w:rsidRPr="00D813A4">
        <w:rPr>
          <w:rFonts w:hint="eastAsia"/>
          <w:b/>
          <w:bCs/>
          <w:color w:val="0070C0"/>
        </w:rPr>
        <w:t>○岸まきこ</w:t>
      </w:r>
      <w:r w:rsidR="00CD61AC">
        <w:rPr>
          <w:rFonts w:hint="eastAsia"/>
        </w:rPr>
        <w:t xml:space="preserve">　正直もうネタ切れになってきているので、提案募集は提案募集で残していいと思うんですが、ハイブリッド方式ですね、例えば委員会勧告方式とハイブリッドにするとか、検討はした方がいいと思います。</w:t>
      </w:r>
    </w:p>
    <w:p w14:paraId="1F168AD1" w14:textId="77777777" w:rsidR="00CD61AC" w:rsidRDefault="00CD61AC" w:rsidP="00CD61AC">
      <w:pPr>
        <w:rPr>
          <w:rFonts w:hint="eastAsia"/>
        </w:rPr>
      </w:pPr>
      <w:r>
        <w:rPr>
          <w:rFonts w:hint="eastAsia"/>
        </w:rPr>
        <w:t xml:space="preserve">　今回の改正案の郵便局において転出届等の受付事務が可能となることは、要望のあった地域にとっての利便性なので、よいと思います。ただ、若干の懸念があるのでお聞きします。</w:t>
      </w:r>
    </w:p>
    <w:p w14:paraId="3ED83BA2" w14:textId="77777777" w:rsidR="00CD61AC" w:rsidRDefault="00CD61AC" w:rsidP="00CD61AC">
      <w:pPr>
        <w:rPr>
          <w:rFonts w:hint="eastAsia"/>
        </w:rPr>
      </w:pPr>
      <w:r>
        <w:rPr>
          <w:rFonts w:hint="eastAsia"/>
        </w:rPr>
        <w:t xml:space="preserve">　印鑑登録の廃止申請はその事務で完結するので問題がないんですが、転出に関する手続は、届出の受付と転出証明書の引渡しだけで切り取ることに私は意味があるのか疑問なんです。</w:t>
      </w:r>
    </w:p>
    <w:p w14:paraId="0874892D" w14:textId="4316E69D" w:rsidR="00CD61AC" w:rsidRDefault="00CD61AC" w:rsidP="00CD61AC">
      <w:r>
        <w:rPr>
          <w:rFonts w:hint="eastAsia"/>
        </w:rPr>
        <w:t xml:space="preserve">　何を言っているかというと、通常、転出というのは、介護保険とか国保とか児童手当とか軽自動車税とか、様々なものが手続が必要なんですよ。結果としてまた役場に出向かなければならないのであれば、余り意味がないように感じます。また、そういったほかの手続が必要なことを自治体として説明する責任というのが自治体の職員にあるんですよ。ですが、そういうのはどうなるのかというところがあるんですが、この辺りの議論はどのようにされてきたのか、お伺いしま</w:t>
      </w:r>
      <w:r>
        <w:rPr>
          <w:rFonts w:hint="eastAsia"/>
        </w:rPr>
        <w:lastRenderedPageBreak/>
        <w:t>す。</w:t>
      </w:r>
    </w:p>
    <w:p w14:paraId="6099F218" w14:textId="77777777" w:rsidR="006F0745" w:rsidRDefault="006F0745" w:rsidP="00CD61AC">
      <w:pPr>
        <w:rPr>
          <w:rFonts w:hint="eastAsia"/>
        </w:rPr>
      </w:pPr>
    </w:p>
    <w:p w14:paraId="79BF3639" w14:textId="1C06C595" w:rsidR="00CD61AC" w:rsidRDefault="00CD61AC" w:rsidP="00CD61AC">
      <w:pPr>
        <w:rPr>
          <w:rFonts w:hint="eastAsia"/>
        </w:rPr>
      </w:pPr>
      <w:r w:rsidRPr="006F0745">
        <w:rPr>
          <w:rFonts w:hint="eastAsia"/>
          <w:color w:val="FF0000"/>
        </w:rPr>
        <w:t>○阿部知明</w:t>
      </w:r>
      <w:r w:rsidR="006F0745" w:rsidRPr="006F0745">
        <w:rPr>
          <w:rFonts w:hint="eastAsia"/>
          <w:color w:val="FF0000"/>
        </w:rPr>
        <w:t xml:space="preserve">　</w:t>
      </w:r>
      <w:r w:rsidR="006F0745" w:rsidRPr="006F0745">
        <w:rPr>
          <w:rFonts w:hint="eastAsia"/>
          <w:color w:val="FF0000"/>
        </w:rPr>
        <w:t>総務省大臣官房審議官</w:t>
      </w:r>
      <w:r>
        <w:rPr>
          <w:rFonts w:hint="eastAsia"/>
        </w:rPr>
        <w:t xml:space="preserve">　お答えいたします。</w:t>
      </w:r>
    </w:p>
    <w:p w14:paraId="37900F5C" w14:textId="77777777" w:rsidR="00CD61AC" w:rsidRDefault="00CD61AC" w:rsidP="00CD61AC">
      <w:pPr>
        <w:rPr>
          <w:rFonts w:hint="eastAsia"/>
        </w:rPr>
      </w:pPr>
      <w:r>
        <w:rPr>
          <w:rFonts w:hint="eastAsia"/>
        </w:rPr>
        <w:t xml:space="preserve">　今回の郵便局事務取扱法の改正は、地方公共団体からの提案に基づき、転出届の受付等について郵便局における取扱いを可能にしようとするものでございます。</w:t>
      </w:r>
    </w:p>
    <w:p w14:paraId="2CAA1091" w14:textId="0CE9737D" w:rsidR="00CD61AC" w:rsidRDefault="00CD61AC" w:rsidP="00CD61AC">
      <w:r>
        <w:rPr>
          <w:rFonts w:hint="eastAsia"/>
        </w:rPr>
        <w:t xml:space="preserve">　御指摘の転出届以外の転出に伴う各種行政手続につきましては、地方公共団体が転出届の受付を郵便局に委託した場合にどのような取扱いにするのか、またしたいのかにつきまして、まずその当該地方公共団体において整理することが必要であろうかと思っております。その上で、転出届を行う者に対する周知など、郵便局において実施してもらいたい内容につきまして地方公共団体と郵便局が協議、調整した上で事務を委託していくということになるものと考えてございます。</w:t>
      </w:r>
    </w:p>
    <w:p w14:paraId="7300440B" w14:textId="77777777" w:rsidR="006F0745" w:rsidRDefault="006F0745" w:rsidP="00CD61AC">
      <w:pPr>
        <w:rPr>
          <w:rFonts w:hint="eastAsia"/>
        </w:rPr>
      </w:pPr>
    </w:p>
    <w:p w14:paraId="134A63D8" w14:textId="28E73C89" w:rsidR="00CD61AC" w:rsidRDefault="006F0745" w:rsidP="00CD61AC">
      <w:pPr>
        <w:rPr>
          <w:rFonts w:hint="eastAsia"/>
        </w:rPr>
      </w:pPr>
      <w:r w:rsidRPr="00D813A4">
        <w:rPr>
          <w:rFonts w:hint="eastAsia"/>
          <w:b/>
          <w:bCs/>
          <w:color w:val="0070C0"/>
        </w:rPr>
        <w:t>○岸まきこ</w:t>
      </w:r>
      <w:r w:rsidR="00CD61AC">
        <w:rPr>
          <w:rFonts w:hint="eastAsia"/>
        </w:rPr>
        <w:t xml:space="preserve">　自治体でそれぞれ考えていくのは当然なんですが、本当であれば、そういったことも含めてこの規制緩和がいいのかどうかというのを検討すべきではないかなと思います。</w:t>
      </w:r>
    </w:p>
    <w:p w14:paraId="27E50ECA" w14:textId="77777777" w:rsidR="00CD61AC" w:rsidRDefault="00CD61AC" w:rsidP="00CD61AC">
      <w:pPr>
        <w:rPr>
          <w:rFonts w:hint="eastAsia"/>
        </w:rPr>
      </w:pPr>
      <w:r>
        <w:rPr>
          <w:rFonts w:hint="eastAsia"/>
        </w:rPr>
        <w:t xml:space="preserve">　その郵便局の職員にも実際にお話を聞いてきました。事務を担うということは、その地域の住民のためであれば担いたいという気持ちがあるとおっしゃっていました。ただ一方で、十分な事務委託料が出ていない自治体もあるらしくて、新しい業務を覚えるための時間とか手間の割には採算取れない料金という課題もお聞きしました。</w:t>
      </w:r>
    </w:p>
    <w:p w14:paraId="19753380" w14:textId="77777777" w:rsidR="00CD61AC" w:rsidRDefault="00CD61AC" w:rsidP="00CD61AC">
      <w:pPr>
        <w:rPr>
          <w:rFonts w:hint="eastAsia"/>
        </w:rPr>
      </w:pPr>
      <w:r>
        <w:rPr>
          <w:rFonts w:hint="eastAsia"/>
        </w:rPr>
        <w:t xml:space="preserve">　郵便局事務取扱法に基づき郵便局が自治体の事務を受託している数は増えています。市町村合併で支所とか出張所が閉じる代わりに郵便局に事務をお願いしているという事例があるからなんですが、二〇〇一年から事務手数料が変わらず、現状と合っていないという課題があります。</w:t>
      </w:r>
    </w:p>
    <w:p w14:paraId="4045805B" w14:textId="6C3F5EB1" w:rsidR="00CD61AC" w:rsidRDefault="00CD61AC" w:rsidP="00CD61AC">
      <w:r>
        <w:rPr>
          <w:rFonts w:hint="eastAsia"/>
        </w:rPr>
        <w:t xml:space="preserve">　自治体が判断することではあるんですが、委託料は、ですが、国が法改正を行って推奨するのであれば、適正な価格での委託料となるように対策を取るべきではないでしょうか。お答えください。</w:t>
      </w:r>
    </w:p>
    <w:p w14:paraId="5620A083" w14:textId="77777777" w:rsidR="006F0745" w:rsidRDefault="006F0745" w:rsidP="00CD61AC">
      <w:pPr>
        <w:rPr>
          <w:rFonts w:hint="eastAsia"/>
        </w:rPr>
      </w:pPr>
    </w:p>
    <w:p w14:paraId="4559E824" w14:textId="13452210" w:rsidR="00CD61AC" w:rsidRDefault="00CD61AC" w:rsidP="00CD61AC">
      <w:pPr>
        <w:rPr>
          <w:rFonts w:hint="eastAsia"/>
        </w:rPr>
      </w:pPr>
      <w:r w:rsidRPr="006F0745">
        <w:rPr>
          <w:rFonts w:hint="eastAsia"/>
          <w:color w:val="FF0000"/>
        </w:rPr>
        <w:t>○佐々木祐二</w:t>
      </w:r>
      <w:r w:rsidR="006F0745" w:rsidRPr="006F0745">
        <w:rPr>
          <w:rFonts w:hint="eastAsia"/>
          <w:color w:val="FF0000"/>
        </w:rPr>
        <w:t xml:space="preserve">　</w:t>
      </w:r>
      <w:r w:rsidR="006F0745" w:rsidRPr="006F0745">
        <w:rPr>
          <w:rFonts w:hint="eastAsia"/>
          <w:color w:val="FF0000"/>
        </w:rPr>
        <w:t>総務省情報流通行政局郵政行政部長</w:t>
      </w:r>
      <w:r>
        <w:rPr>
          <w:rFonts w:hint="eastAsia"/>
        </w:rPr>
        <w:t xml:space="preserve">　お答え申し上げます。</w:t>
      </w:r>
    </w:p>
    <w:p w14:paraId="252B990D" w14:textId="77777777" w:rsidR="00CD61AC" w:rsidRDefault="00CD61AC" w:rsidP="00CD61AC">
      <w:pPr>
        <w:rPr>
          <w:rFonts w:hint="eastAsia"/>
        </w:rPr>
      </w:pPr>
      <w:r>
        <w:rPr>
          <w:rFonts w:hint="eastAsia"/>
        </w:rPr>
        <w:t xml:space="preserve">　自治体事務の受託によりまして郵便局に支払われる手数料につきましては、委託する自治体と受託する郵便局との間の協議により設定されるということになるものでございます。</w:t>
      </w:r>
    </w:p>
    <w:p w14:paraId="149B57C0" w14:textId="77777777" w:rsidR="00CD61AC" w:rsidRDefault="00CD61AC" w:rsidP="00CD61AC">
      <w:pPr>
        <w:rPr>
          <w:rFonts w:hint="eastAsia"/>
        </w:rPr>
      </w:pPr>
      <w:r>
        <w:rPr>
          <w:rFonts w:hint="eastAsia"/>
        </w:rPr>
        <w:t xml:space="preserve">　この手数料でございますけれども、自治体と郵便局との間の協議を通じまして、新しい事務を覚えるための費用というお話ありましたけれども、その際、導</w:t>
      </w:r>
      <w:r>
        <w:rPr>
          <w:rFonts w:hint="eastAsia"/>
        </w:rPr>
        <w:lastRenderedPageBreak/>
        <w:t>入のときには研修が必要になるということなどもございますので、そういったような必要になる費用を含めまして、郵便局の業務負担に見合った適正な対価になるよう、自治体と郵便局との間におきまして十分な調整が図られる必要があるものだと考えてございます。</w:t>
      </w:r>
    </w:p>
    <w:p w14:paraId="268213EE" w14:textId="3CBAB74D" w:rsidR="00CD61AC" w:rsidRDefault="00CD61AC" w:rsidP="00CD61AC">
      <w:r>
        <w:rPr>
          <w:rFonts w:hint="eastAsia"/>
        </w:rPr>
        <w:t xml:space="preserve">　総務省といたしましては、今般の法改正によりまして郵便局で取扱い可能な事務が追加されることも踏まえまして、自治体と郵便局が緊密に連携をして、郵便局が安定的に地域の拠点としての役割を担っていくことを期待しておるところでございます。</w:t>
      </w:r>
    </w:p>
    <w:p w14:paraId="6216EC86" w14:textId="77777777" w:rsidR="006F0745" w:rsidRDefault="006F0745" w:rsidP="00CD61AC">
      <w:pPr>
        <w:rPr>
          <w:rFonts w:hint="eastAsia"/>
        </w:rPr>
      </w:pPr>
    </w:p>
    <w:p w14:paraId="67434742" w14:textId="22C3BD01" w:rsidR="00CD61AC" w:rsidRDefault="006F0745" w:rsidP="00CD61AC">
      <w:pPr>
        <w:rPr>
          <w:rFonts w:hint="eastAsia"/>
        </w:rPr>
      </w:pPr>
      <w:r w:rsidRPr="00D813A4">
        <w:rPr>
          <w:rFonts w:hint="eastAsia"/>
          <w:b/>
          <w:bCs/>
          <w:color w:val="0070C0"/>
        </w:rPr>
        <w:t>○岸まきこ</w:t>
      </w:r>
      <w:r w:rsidR="00CD61AC">
        <w:rPr>
          <w:rFonts w:hint="eastAsia"/>
        </w:rPr>
        <w:t xml:space="preserve">　期待だけではなくて、適正な事務料にするようにお願いします。</w:t>
      </w:r>
    </w:p>
    <w:p w14:paraId="1B1198DA" w14:textId="77777777" w:rsidR="00CD61AC" w:rsidRDefault="00CD61AC" w:rsidP="00CD61AC">
      <w:pPr>
        <w:rPr>
          <w:rFonts w:hint="eastAsia"/>
        </w:rPr>
      </w:pPr>
      <w:r>
        <w:rPr>
          <w:rFonts w:hint="eastAsia"/>
        </w:rPr>
        <w:t xml:space="preserve">　次に、質問の順番を入れ替えて、小規模多機能居宅介護の利用定員に関する基準について、従うべき基準から標準に見直すことを市町村が独自に定めることが可能となります。</w:t>
      </w:r>
    </w:p>
    <w:p w14:paraId="0D21AFED" w14:textId="54C74165" w:rsidR="00CD61AC" w:rsidRDefault="00CD61AC" w:rsidP="00CD61AC">
      <w:r>
        <w:rPr>
          <w:rFonts w:hint="eastAsia"/>
        </w:rPr>
        <w:t xml:space="preserve">　小規模多機能型の居宅介護の施設、訪問したこと私もありますので、その地域にとって必要な施設であり、そこの場所によってはそこしかないので規制緩和はやむを得ないということは考えますが、一方で、事故なく安全に介護をするに当たっては、基準は重要なものです。特に、介護職員の負担が安易に増えるようなことはさせないためには対策どうお考えか、お聞きします。</w:t>
      </w:r>
    </w:p>
    <w:p w14:paraId="7B24AA3C" w14:textId="77777777" w:rsidR="006F0745" w:rsidRDefault="006F0745" w:rsidP="00CD61AC">
      <w:pPr>
        <w:rPr>
          <w:rFonts w:hint="eastAsia"/>
        </w:rPr>
      </w:pPr>
    </w:p>
    <w:p w14:paraId="6066CA92" w14:textId="52FD26D3" w:rsidR="00CD61AC" w:rsidRDefault="00CD61AC" w:rsidP="00CD61AC">
      <w:pPr>
        <w:rPr>
          <w:rFonts w:hint="eastAsia"/>
        </w:rPr>
      </w:pPr>
      <w:r w:rsidRPr="006F0745">
        <w:rPr>
          <w:rFonts w:hint="eastAsia"/>
          <w:color w:val="FF0000"/>
        </w:rPr>
        <w:t>○堀内斉</w:t>
      </w:r>
      <w:r w:rsidR="006F0745" w:rsidRPr="006F0745">
        <w:rPr>
          <w:rFonts w:hint="eastAsia"/>
          <w:color w:val="FF0000"/>
        </w:rPr>
        <w:t xml:space="preserve">　</w:t>
      </w:r>
      <w:r w:rsidR="006F0745" w:rsidRPr="006F0745">
        <w:rPr>
          <w:rFonts w:hint="eastAsia"/>
          <w:color w:val="FF0000"/>
        </w:rPr>
        <w:t>厚生労働省大臣官房審議官</w:t>
      </w:r>
      <w:r>
        <w:rPr>
          <w:rFonts w:hint="eastAsia"/>
        </w:rPr>
        <w:t xml:space="preserve">　お答え申し上げます。</w:t>
      </w:r>
    </w:p>
    <w:p w14:paraId="62763B13" w14:textId="77777777" w:rsidR="00CD61AC" w:rsidRDefault="00CD61AC" w:rsidP="00CD61AC">
      <w:pPr>
        <w:rPr>
          <w:rFonts w:hint="eastAsia"/>
        </w:rPr>
      </w:pPr>
      <w:r>
        <w:rPr>
          <w:rFonts w:hint="eastAsia"/>
        </w:rPr>
        <w:t xml:space="preserve">　今御指摘がございました小規模多機能型居宅介護につきましては、今般、全国的に小規模多機能型居宅介護が相当程度普及していること、また事業所が少ない過疎地や利用者が多い大都市などより、小規模多機能型居宅介護に対する利用ニーズの増加を背景とした基準の見直しに対する御提案があったことを踏まえまして、社会保障審議会介護給付費分科会で議論した結果、地域の特性に応じたサービスの整備、提供を促進する観点から、従うべき基準から標準に見直すこととしたものでございます。</w:t>
      </w:r>
    </w:p>
    <w:p w14:paraId="6CC5214A" w14:textId="77777777" w:rsidR="00CD61AC" w:rsidRDefault="00CD61AC" w:rsidP="00CD61AC">
      <w:pPr>
        <w:rPr>
          <w:rFonts w:hint="eastAsia"/>
        </w:rPr>
      </w:pPr>
      <w:r>
        <w:rPr>
          <w:rFonts w:hint="eastAsia"/>
        </w:rPr>
        <w:t xml:space="preserve">　今般の見直しにより、小規模多機能型居宅介護の利用定員に係る基準につきましては、市町村の責任と判断におきまして、法令の標準を通常よるべき基準としつつ、合理的な理由がある範囲内で、地域の実情に応じた標準と異なる内容を定めることができることとなりますが、標準と異なる定員の基準を定める場合には条例の改正を伴うものでございまして、市町村において合理的な理由の説明責任が求められるものでございます。したがいまして、小規模多機能型居宅介護につきましても、市町村の責任と判断により、地域の実情に応じた適切な対応が図られるものと考えております。</w:t>
      </w:r>
    </w:p>
    <w:p w14:paraId="619B0878" w14:textId="77777777" w:rsidR="00CD61AC" w:rsidRDefault="00CD61AC" w:rsidP="00CD61AC">
      <w:pPr>
        <w:rPr>
          <w:rFonts w:hint="eastAsia"/>
        </w:rPr>
      </w:pPr>
      <w:r>
        <w:rPr>
          <w:rFonts w:hint="eastAsia"/>
        </w:rPr>
        <w:t xml:space="preserve">　また、例えば通いの利用の場合の利用者が三人に一人というふうな介護従業</w:t>
      </w:r>
      <w:r>
        <w:rPr>
          <w:rFonts w:hint="eastAsia"/>
        </w:rPr>
        <w:lastRenderedPageBreak/>
        <w:t>者の配置を義務付けている人員配置基準等がございますが、これにつきましては、これまでと同様、引き続き従うべき基準というふうにされておりますので、今回の改正後におきましてもサービスの質が担保されております。</w:t>
      </w:r>
    </w:p>
    <w:p w14:paraId="13A0D5B6" w14:textId="48A3CB3D" w:rsidR="00CD61AC" w:rsidRDefault="00CD61AC" w:rsidP="00CD61AC">
      <w:r>
        <w:rPr>
          <w:rFonts w:hint="eastAsia"/>
        </w:rPr>
        <w:t xml:space="preserve">　厚生労働省といたしましては、小規模多機能型居宅介護が引き続き地域において小規模でなじみの職員による家庭的なケアの実施という本旨を果たしていくことができるよう、調査研究事業等を通じて地域における実施状況を適切に把握してまいりたいと考えております。</w:t>
      </w:r>
    </w:p>
    <w:p w14:paraId="4EB8BE59" w14:textId="77777777" w:rsidR="006F0745" w:rsidRDefault="006F0745" w:rsidP="00CD61AC">
      <w:pPr>
        <w:rPr>
          <w:rFonts w:hint="eastAsia"/>
        </w:rPr>
      </w:pPr>
    </w:p>
    <w:p w14:paraId="1C337319" w14:textId="3AB8D794" w:rsidR="00CD61AC" w:rsidRDefault="006F0745" w:rsidP="00CD61AC">
      <w:pPr>
        <w:rPr>
          <w:rFonts w:hint="eastAsia"/>
        </w:rPr>
      </w:pPr>
      <w:r w:rsidRPr="00D813A4">
        <w:rPr>
          <w:rFonts w:hint="eastAsia"/>
          <w:b/>
          <w:bCs/>
          <w:color w:val="0070C0"/>
        </w:rPr>
        <w:t>○岸まきこ</w:t>
      </w:r>
      <w:r w:rsidR="00CD61AC">
        <w:rPr>
          <w:rFonts w:hint="eastAsia"/>
        </w:rPr>
        <w:t xml:space="preserve">　次に、第九次の一括法で、放課後学童の事業の従うべき基準から参酌すべき基準に見直されたということがありました。</w:t>
      </w:r>
    </w:p>
    <w:p w14:paraId="7CD34099" w14:textId="21456820" w:rsidR="00CD61AC" w:rsidRDefault="00CD61AC" w:rsidP="00CD61AC">
      <w:r>
        <w:rPr>
          <w:rFonts w:hint="eastAsia"/>
        </w:rPr>
        <w:t xml:space="preserve">　昨年の四月一日から施行となっていますが、衆参の附帯決議にも、今後もその調査を行って把握していくというふうになっていたので、それはどうなっているのか、また、問題は起きていないのかというのをお伺いします。なぜそう言っているかというと、これ安易に、学童支援員の地位が低下するのではないかということを心配していますので、お聞きします。</w:t>
      </w:r>
    </w:p>
    <w:p w14:paraId="7EB86225" w14:textId="77777777" w:rsidR="006F0745" w:rsidRDefault="006F0745" w:rsidP="00CD61AC">
      <w:pPr>
        <w:rPr>
          <w:rFonts w:hint="eastAsia"/>
        </w:rPr>
      </w:pPr>
      <w:bookmarkStart w:id="0" w:name="_GoBack"/>
      <w:bookmarkEnd w:id="0"/>
    </w:p>
    <w:p w14:paraId="4F622877" w14:textId="4DE30006" w:rsidR="00CD61AC" w:rsidRDefault="00CD61AC" w:rsidP="00CD61AC">
      <w:pPr>
        <w:rPr>
          <w:rFonts w:hint="eastAsia"/>
        </w:rPr>
      </w:pPr>
      <w:r w:rsidRPr="006F0745">
        <w:rPr>
          <w:rFonts w:hint="eastAsia"/>
          <w:color w:val="FF0000"/>
        </w:rPr>
        <w:t>○岸本武史</w:t>
      </w:r>
      <w:r w:rsidR="006F0745" w:rsidRPr="006F0745">
        <w:rPr>
          <w:rFonts w:hint="eastAsia"/>
          <w:color w:val="FF0000"/>
        </w:rPr>
        <w:t xml:space="preserve">　</w:t>
      </w:r>
      <w:r w:rsidR="006F0745" w:rsidRPr="006F0745">
        <w:rPr>
          <w:rFonts w:hint="eastAsia"/>
          <w:color w:val="FF0000"/>
        </w:rPr>
        <w:t>厚生労働省子ども家庭局児童虐待防止等総合対策室長</w:t>
      </w:r>
      <w:r>
        <w:rPr>
          <w:rFonts w:hint="eastAsia"/>
        </w:rPr>
        <w:t xml:space="preserve">　お答えいたします。</w:t>
      </w:r>
    </w:p>
    <w:p w14:paraId="03B732E1" w14:textId="77777777" w:rsidR="00CD61AC" w:rsidRDefault="00CD61AC" w:rsidP="00CD61AC">
      <w:pPr>
        <w:rPr>
          <w:rFonts w:hint="eastAsia"/>
        </w:rPr>
      </w:pPr>
      <w:r>
        <w:rPr>
          <w:rFonts w:hint="eastAsia"/>
        </w:rPr>
        <w:t xml:space="preserve">　御指摘の放課後児童クラブの人員配置、資格要件に係る基準の参酌化につきまして調査を実施いたしました。</w:t>
      </w:r>
    </w:p>
    <w:p w14:paraId="26278674" w14:textId="77777777" w:rsidR="00CD61AC" w:rsidRDefault="00CD61AC" w:rsidP="00CD61AC">
      <w:pPr>
        <w:rPr>
          <w:rFonts w:hint="eastAsia"/>
        </w:rPr>
      </w:pPr>
      <w:r>
        <w:rPr>
          <w:rFonts w:hint="eastAsia"/>
        </w:rPr>
        <w:t xml:space="preserve">　その結果、五百七十五市町村、これ対象の約三五％でございますが、において基準が改正されております。この中身ですが、放課後児童支援員の研修修了要件の経過措置を延長するという形の改正が五百七十五のうち五百六十自治体、それから員数に関する改正が三十二自治体でございました。改正を行った自治体の人口規模が小さいという傾向がございました。</w:t>
      </w:r>
    </w:p>
    <w:p w14:paraId="555DEA21" w14:textId="1884D719" w:rsidR="00CD61AC" w:rsidRDefault="00CD61AC" w:rsidP="00CD61AC">
      <w:r>
        <w:rPr>
          <w:rFonts w:hint="eastAsia"/>
        </w:rPr>
        <w:t xml:space="preserve">　本調査につきましては来年度以降も実施をいたしまして、改正を行った自治体における運用状況についてフォローアップを行い、必要な措置についても検討してまいりたいと考えております。</w:t>
      </w:r>
    </w:p>
    <w:p w14:paraId="3B3CA9A8" w14:textId="77777777" w:rsidR="006F0745" w:rsidRDefault="006F0745" w:rsidP="00CD61AC">
      <w:pPr>
        <w:rPr>
          <w:rFonts w:hint="eastAsia"/>
        </w:rPr>
      </w:pPr>
    </w:p>
    <w:p w14:paraId="0EEBD39A" w14:textId="5DB7FBFE" w:rsidR="00CD61AC" w:rsidRDefault="006F0745" w:rsidP="00CD61AC">
      <w:pPr>
        <w:rPr>
          <w:rFonts w:hint="eastAsia"/>
        </w:rPr>
      </w:pPr>
      <w:r w:rsidRPr="00D813A4">
        <w:rPr>
          <w:rFonts w:hint="eastAsia"/>
          <w:b/>
          <w:bCs/>
          <w:color w:val="0070C0"/>
        </w:rPr>
        <w:t>○岸まきこ</w:t>
      </w:r>
      <w:r w:rsidR="00CD61AC">
        <w:rPr>
          <w:rFonts w:hint="eastAsia"/>
        </w:rPr>
        <w:t xml:space="preserve">　まだ一年なので問題はそんなに起きていないと思いますが、やっぱり学童の支援員がいない原因というのは、低賃金とか処遇が悪いことが原因であって、ここを緩和したことによって更なる学童支援員の地位が下がるのではないかという課題がありますので、引き続き今後も追っていきたいと思います。</w:t>
      </w:r>
    </w:p>
    <w:p w14:paraId="20B41404" w14:textId="082165BC" w:rsidR="00CD61AC" w:rsidRDefault="00CD61AC" w:rsidP="00CD61AC">
      <w:r>
        <w:rPr>
          <w:rFonts w:hint="eastAsia"/>
        </w:rPr>
        <w:t xml:space="preserve">　質問を終わります。ありがとうございました。</w:t>
      </w:r>
    </w:p>
    <w:sectPr w:rsidR="00CD61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16"/>
    <w:rsid w:val="003444D4"/>
    <w:rsid w:val="003E5741"/>
    <w:rsid w:val="004444BD"/>
    <w:rsid w:val="00483C14"/>
    <w:rsid w:val="004D12EE"/>
    <w:rsid w:val="0052703B"/>
    <w:rsid w:val="006F0745"/>
    <w:rsid w:val="00C87D16"/>
    <w:rsid w:val="00CD6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F3999D"/>
  <w15:chartTrackingRefBased/>
  <w15:docId w15:val="{082C45C3-C991-42AF-AD91-A45A632E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4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1084</Words>
  <Characters>6181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渡辺</dc:creator>
  <cp:keywords/>
  <dc:description/>
  <cp:lastModifiedBy>武 渡辺</cp:lastModifiedBy>
  <cp:revision>7</cp:revision>
  <dcterms:created xsi:type="dcterms:W3CDTF">2020-06-25T06:08:00Z</dcterms:created>
  <dcterms:modified xsi:type="dcterms:W3CDTF">2021-06-16T04:33:00Z</dcterms:modified>
</cp:coreProperties>
</file>